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F4" w:rsidRDefault="00900CF4" w:rsidP="0043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ED3" w:rsidRDefault="00881ED3" w:rsidP="00881ED3">
      <w:pPr>
        <w:spacing w:line="259" w:lineRule="auto"/>
        <w:jc w:val="center"/>
        <w:rPr>
          <w:rFonts w:ascii="Times New Roman" w:hAnsi="Times New Roman" w:cs="Times New Roman"/>
          <w:bCs/>
          <w:noProof/>
          <w:spacing w:val="-3"/>
          <w:sz w:val="24"/>
          <w:szCs w:val="24"/>
        </w:rPr>
      </w:pPr>
      <w:r w:rsidRPr="00C206D9">
        <w:rPr>
          <w:rFonts w:ascii="Times New Roman" w:hAnsi="Times New Roman" w:cs="Times New Roman"/>
          <w:b/>
          <w:bCs/>
          <w:noProof/>
          <w:spacing w:val="-3"/>
          <w:sz w:val="28"/>
          <w:szCs w:val="28"/>
          <w:lang w:eastAsia="hr-HR"/>
        </w:rPr>
        <w:drawing>
          <wp:inline distT="0" distB="0" distL="0" distR="0" wp14:anchorId="4E1C3BE8" wp14:editId="2C331690">
            <wp:extent cx="4651765" cy="2724150"/>
            <wp:effectExtent l="0" t="0" r="0" b="0"/>
            <wp:docPr id="1" name="Picture 1" descr="\\dipsrv01\USERDATA\KVlasic\Desktop\LOKALNI IZBORI 2017\logo-izbori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psrv01\USERDATA\KVlasic\Desktop\LOKALNI IZBORI 2017\logo-izbori-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025" cy="27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D3" w:rsidRDefault="00881ED3" w:rsidP="00881ED3">
      <w:pPr>
        <w:spacing w:line="259" w:lineRule="auto"/>
        <w:jc w:val="center"/>
        <w:rPr>
          <w:rFonts w:ascii="Times New Roman" w:hAnsi="Times New Roman" w:cs="Times New Roman"/>
          <w:bCs/>
          <w:noProof/>
          <w:spacing w:val="-3"/>
          <w:sz w:val="24"/>
          <w:szCs w:val="24"/>
        </w:rPr>
      </w:pPr>
    </w:p>
    <w:p w:rsidR="00881ED3" w:rsidRDefault="00881ED3" w:rsidP="00881ED3">
      <w:pPr>
        <w:spacing w:line="259" w:lineRule="auto"/>
        <w:jc w:val="center"/>
        <w:rPr>
          <w:rFonts w:ascii="Times New Roman" w:hAnsi="Times New Roman" w:cs="Times New Roman"/>
          <w:bCs/>
          <w:noProof/>
          <w:spacing w:val="-3"/>
          <w:sz w:val="24"/>
          <w:szCs w:val="24"/>
        </w:rPr>
      </w:pPr>
    </w:p>
    <w:p w:rsidR="00881ED3" w:rsidRDefault="00881ED3" w:rsidP="00881ED3">
      <w:pPr>
        <w:spacing w:line="259" w:lineRule="auto"/>
        <w:jc w:val="center"/>
        <w:rPr>
          <w:rFonts w:ascii="Times New Roman" w:hAnsi="Times New Roman" w:cs="Times New Roman"/>
          <w:bCs/>
          <w:noProof/>
          <w:spacing w:val="-3"/>
          <w:sz w:val="24"/>
          <w:szCs w:val="24"/>
        </w:rPr>
      </w:pPr>
    </w:p>
    <w:p w:rsidR="00881ED3" w:rsidRDefault="00881ED3" w:rsidP="00881ED3">
      <w:pPr>
        <w:spacing w:line="259" w:lineRule="auto"/>
        <w:jc w:val="center"/>
        <w:rPr>
          <w:rFonts w:ascii="Times New Roman" w:hAnsi="Times New Roman" w:cs="Times New Roman"/>
          <w:bCs/>
          <w:noProof/>
          <w:spacing w:val="-3"/>
          <w:sz w:val="24"/>
          <w:szCs w:val="24"/>
        </w:rPr>
      </w:pPr>
    </w:p>
    <w:p w:rsidR="00900CF4" w:rsidRPr="00070BDD" w:rsidRDefault="00900CF4" w:rsidP="00881ED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BDD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t xml:space="preserve">PODSJETNIK </w:t>
      </w:r>
      <w:r w:rsidR="00881ED3" w:rsidRPr="00070BDD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t>IZBORNIM POVJERENSTVIMA</w:t>
      </w:r>
      <w:r w:rsidR="008622E1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t xml:space="preserve"> ZA</w:t>
      </w:r>
      <w:r w:rsidR="00881ED3" w:rsidRPr="00070BDD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t xml:space="preserve"> </w:t>
      </w:r>
      <w:r w:rsidR="008622E1">
        <w:rPr>
          <w:rFonts w:ascii="Times New Roman" w:hAnsi="Times New Roman" w:cs="Times New Roman"/>
          <w:bCs/>
          <w:noProof/>
          <w:spacing w:val="-3"/>
          <w:sz w:val="28"/>
          <w:szCs w:val="28"/>
        </w:rPr>
        <w:t xml:space="preserve">PROVJERU KOJU DOKUMENTACIJU  OVLAŠTENI PREDLAGATELJI DOSTAVLJAJU </w:t>
      </w:r>
      <w:r w:rsidRPr="00070BDD">
        <w:rPr>
          <w:rFonts w:ascii="Times New Roman" w:hAnsi="Times New Roman" w:cs="Times New Roman"/>
          <w:sz w:val="28"/>
          <w:szCs w:val="28"/>
        </w:rPr>
        <w:t xml:space="preserve">U POSTUPKU KANDIDIRANJA NA LOKALNIM IZBORIMA 2017. </w:t>
      </w:r>
      <w:r w:rsidRPr="00070BDD">
        <w:rPr>
          <w:rFonts w:ascii="Times New Roman" w:hAnsi="Times New Roman" w:cs="Times New Roman"/>
          <w:sz w:val="28"/>
          <w:szCs w:val="28"/>
        </w:rPr>
        <w:br w:type="page"/>
      </w:r>
    </w:p>
    <w:p w:rsidR="00435C38" w:rsidRPr="00A611F2" w:rsidRDefault="00435C38" w:rsidP="0043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F2">
        <w:rPr>
          <w:rFonts w:ascii="Times New Roman" w:hAnsi="Times New Roman" w:cs="Times New Roman"/>
          <w:b/>
          <w:sz w:val="24"/>
          <w:szCs w:val="24"/>
        </w:rPr>
        <w:lastRenderedPageBreak/>
        <w:t>IZBORI ZA ČLANOVE PREDSTAVNIČKIH TIJELA JEDINICA LOKALNE I PODRUČNE (REGIONALNE) SAMOUPRAVE</w:t>
      </w: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 w:rsidRPr="008509F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Politička stranka/političke stranke podnose nadležnom izbornom povjerenstvu sljedeću dokumentaciju u postupku kandidiranja na izborima za članove predstavničkih tijela jedinica lokalne i područne (regionalne) samouprave: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26"/>
      </w:tblGrid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Pr="004B37CA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OLS-1</w:t>
            </w:r>
            <w:r w:rsidR="00BF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prijedlog kandidacijske liste političke stranke/ političkih stranaka za članove predstavničkog tijela jedinice lokalne odnosno područne (regionalne) samouprave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potvrde o podacima iz kaznene evidencije Ministarstva pravosuđa u skladu s člankom 13. stavkom 2. za svakog kandidata na kandidacijskoj listi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očitovanja o prihvaćanju kandidature za svakog kandidata na kandidacijskoj listi koja su ovjerena kod javnog bilježnika ili nadležnog izbornog povjerenstva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preslika isprave (potvrda, svjedodžba, diploma i sl.) o stečenom akademskom i stručnom nazivu, odnosno akademskom stupnju kandidata –ako je uz ime i prezime kandidata na listi naveden akademski i stručni naziv, odnosno akademski stupanj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listu sa podacima upisanim u Registar najkasnije na dan stupanja na snagu odluke o raspisivanju izbora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4B37CA" w:rsidRDefault="00BF45BD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OLS-6 </w:t>
            </w:r>
            <w:r w:rsidR="00435C38" w:rsidRPr="00466389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66389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4B37CA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međusobni sporazum iz kojeg je vidljivo koja politička stranka je ovlaštena otvoriti poseban račun za financiranje izborne promidžbe ako kandidacijsku listu zajednički predlažu dvije ili više političkih stranaka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/>
    <w:p w:rsidR="00435C38" w:rsidRDefault="00435C38" w:rsidP="00435C38"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na </w:t>
      </w:r>
      <w:r w:rsidRPr="00466389">
        <w:rPr>
          <w:rFonts w:ascii="Times New Roman" w:hAnsi="Times New Roman" w:cs="Times New Roman"/>
          <w:sz w:val="24"/>
          <w:szCs w:val="24"/>
        </w:rPr>
        <w:t>kandidacijskoj listi nalazi kandidat državljanin druge države članice Europske unije potrebno je priložiti uz navedeno i: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86"/>
      </w:tblGrid>
      <w:tr w:rsidR="00435C38" w:rsidRPr="00466389" w:rsidTr="006E3673">
        <w:trPr>
          <w:trHeight w:val="914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izjava kandidata koja je</w:t>
            </w:r>
            <w:r w:rsidR="008F3FFD">
              <w:rPr>
                <w:rFonts w:ascii="Times New Roman" w:hAnsi="Times New Roman" w:cs="Times New Roman"/>
                <w:sz w:val="24"/>
                <w:szCs w:val="24"/>
              </w:rPr>
              <w:t xml:space="preserve"> ovjerena od javnog bilježnika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u kojoj je navedeno njegovo državljanstvo i adresa njegova prebivališta ili boravišta na području jedinice gdje se provode izbori</w:t>
            </w:r>
          </w:p>
          <w:p w:rsidR="00435C38" w:rsidRPr="00466389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898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dokaz, odnosno dokument nadležnih tijela javne vlasti države čiji je kandidat državljanin kojim potvrđuje da nije lišen prava da se kandidira u toj državi ili dokument da takva diskvalifikacija u toj državi nije poznata</w:t>
            </w:r>
          </w:p>
          <w:p w:rsidR="00435C38" w:rsidRPr="00466389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Pr="00A611F2" w:rsidRDefault="00435C38" w:rsidP="00435C38">
      <w:pPr>
        <w:rPr>
          <w:sz w:val="36"/>
          <w:szCs w:val="36"/>
        </w:rPr>
      </w:pPr>
      <w:r>
        <w:br w:type="page"/>
      </w: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 w:rsidRPr="008509F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Grupa birača podnosi nadležnom izbornom povjerenstvu sljedeću dokumentaciju u postupku kandidiranja na izborima za članove predstavničkih tijela jedinica lokalne i područne (regionalne) samouprave: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26"/>
      </w:tblGrid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Pr="009408D2" w:rsidRDefault="00BF45BD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OLS-2 </w:t>
            </w:r>
            <w:r w:rsidR="00435C38">
              <w:rPr>
                <w:rFonts w:ascii="Times New Roman" w:hAnsi="Times New Roman" w:cs="Times New Roman"/>
                <w:sz w:val="24"/>
                <w:szCs w:val="24"/>
              </w:rPr>
              <w:t>prijedlog kandidacijske liste grupe birača za članove predstavničkog tijela jedinice lokalne odnosno područne (regionalne) samouprave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9408D2" w:rsidRDefault="00716A7E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OLS-3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sa prikupljenim potpisima birača koji podržavaju kandidacijsku listu grupe birača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potvrde o podacima iz kaznene evidencije Ministarstva pravosuđa u skladu s člankom 13. stavkom 2. za svakog kandidata na kandidacijskoj listi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>OLS-4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očitovanja o prihvaćanju kandidature za svakog kandidata na kandidacijskoj listi koja su ovjerena kod javnog bilježnika ili nadležnog izbornog povjerenstva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preslika isprave (potvrda, svjedodžba, diploma i sl.) o stečenom akademskom i stručnom nazivu, odnosno akademskom stupnju kandidata –ako je uz ime i prezime kandidata na listi naveden akademski i stručni naziv, odnosno akademski stupanj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9408D2" w:rsidRDefault="00BF45BD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OLS-6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Pr="00A37F77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A37F77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4541EA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</w:t>
      </w:r>
      <w:r w:rsidRPr="004541EA">
        <w:rPr>
          <w:rFonts w:ascii="Times New Roman" w:hAnsi="Times New Roman" w:cs="Times New Roman"/>
          <w:sz w:val="24"/>
          <w:szCs w:val="24"/>
        </w:rPr>
        <w:t>kandidacijskoj listi nalazi kandidat državljanin druge države članice Europske unije potrebno je priložiti uz navedeno i: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86"/>
      </w:tblGrid>
      <w:tr w:rsidR="00435C38" w:rsidRPr="004541EA" w:rsidTr="006E3673">
        <w:trPr>
          <w:trHeight w:val="914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>OLS-5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izjava kandidata koja je ovjerena od javnog bilježnika  u kojoj je navedeno njegovo državljanstvo i adresa njegova prebivališta ili boravišta na području jedinice gdje se provode izbori</w:t>
            </w:r>
          </w:p>
          <w:p w:rsidR="00435C38" w:rsidRPr="004541EA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898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dokaz, odnosno dokument nadležnih tijela javne vlasti države čiji je kandidat državljanin kojim potvrđuje da nije lišen prava da se kandidira u toj državi ili dokument da takva diskvalifikacija u toj državi nije poznata</w:t>
            </w:r>
          </w:p>
          <w:p w:rsidR="00435C38" w:rsidRPr="004541EA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r>
        <w:br w:type="textWrapping" w:clear="all"/>
      </w:r>
    </w:p>
    <w:p w:rsidR="00CE1482" w:rsidRDefault="00CE1482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Pr="00435C38" w:rsidRDefault="00435C38" w:rsidP="00435C3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38">
        <w:rPr>
          <w:rFonts w:ascii="Times New Roman" w:hAnsi="Times New Roman" w:cs="Times New Roman"/>
          <w:b/>
          <w:sz w:val="24"/>
          <w:szCs w:val="24"/>
        </w:rPr>
        <w:lastRenderedPageBreak/>
        <w:t>IZBORI ZA OPĆINSKE NAČELNIKE, GRADONAČELNIKE I ŽUPANE TE NJIHOVE ZAMJENIKE</w:t>
      </w:r>
    </w:p>
    <w:p w:rsidR="00435C38" w:rsidRPr="00435C38" w:rsidRDefault="00435C38" w:rsidP="00435C3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38">
        <w:rPr>
          <w:rFonts w:ascii="Times New Roman" w:hAnsi="Times New Roman" w:cs="Times New Roman"/>
          <w:b/>
          <w:sz w:val="24"/>
          <w:szCs w:val="24"/>
        </w:rPr>
        <w:t>1.</w:t>
      </w:r>
      <w:r w:rsidRPr="00435C38">
        <w:rPr>
          <w:rFonts w:ascii="Times New Roman" w:hAnsi="Times New Roman" w:cs="Times New Roman"/>
          <w:sz w:val="24"/>
          <w:szCs w:val="24"/>
        </w:rPr>
        <w:t xml:space="preserve"> Politička stranka/političke stranke podnose nadležnom izbornom povjerenstvu sljedeću dokumentaciju u postupku kandidiranja na izborima za općinske načelnike, gradonačelnike i župane te njihove zamjenike: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26"/>
      </w:tblGrid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OLN-1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prijedlog kandidata i zamjenika kandidata političke stranke/političkih stranaka za općinskog načelnika/gradonačelnika/župana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 3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sa prikupljenim potpisima birača koji podržavaju kandidaturu kandidata za općinskog načelnika, gradonačelnika i župana te njihovog zamjenika      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35C38" w:rsidRPr="00435C38" w:rsidTr="006E3673">
        <w:trPr>
          <w:trHeight w:val="272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potvrde o podacima iz kaznene evidencije Ministarstva pravosuđa u skladu s člankom 13. stavkom 2. za kandidata i njegove zamjenike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očitovanja kandidata i zamjenika kandidata o prihvaćanju kandidature koja su ovjerena kod javnog bilježnika ili nadležnog izbornog povjerenstva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72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kandidata/zamjenika kandidata naveden akademski i stručni naziv, odnosno akademski stupanj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kandidata sa podacima upisanim u Registar najkasnije na dan stupanja na snagu odluke o raspisivanju izbora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OLN-5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t xml:space="preserve">    </w:t>
      </w: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  <w:r w:rsidRPr="00435C38">
        <w:rPr>
          <w:rFonts w:ascii="Times New Roman" w:hAnsi="Times New Roman" w:cs="Times New Roman"/>
        </w:rPr>
        <w:br w:type="page"/>
      </w:r>
    </w:p>
    <w:p w:rsidR="00435C38" w:rsidRPr="00435C38" w:rsidRDefault="00435C38" w:rsidP="00435C3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3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435C38">
        <w:rPr>
          <w:rFonts w:ascii="Times New Roman" w:hAnsi="Times New Roman" w:cs="Times New Roman"/>
          <w:sz w:val="24"/>
          <w:szCs w:val="24"/>
        </w:rPr>
        <w:t xml:space="preserve"> Grupa birača podnosi nadležnom izbornom povjerenstvu sljedeću dokumentaciju u postupku kandidiranja na izborima za općinske načelnike, gradonačelnike i župane te njihove zamjenike: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86"/>
      </w:tblGrid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OLN-2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prijedlog kandidata i zamjenika kandidata grupe birača za općinskog načelnika/gradonačelnika/župana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 3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sa prikupljenim potpisima birača koji podržavaju kandidaturu kandidata za općinskog načelnika, gradonačelnika i župana te njihovog zamjenika         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435C38" w:rsidRPr="00435C38" w:rsidTr="006E3673">
        <w:trPr>
          <w:trHeight w:val="279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potvrde o podacima iz kaznene evidencije Ministarstva pravosuđa u skladu s člankom 13. stavkom 2. za kandidata i njegove zamjenike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očitovanja kandidata i zamjenika kandid</w:t>
            </w:r>
            <w:r w:rsidR="004455B7">
              <w:rPr>
                <w:rFonts w:ascii="Times New Roman" w:hAnsi="Times New Roman" w:cs="Times New Roman"/>
                <w:sz w:val="24"/>
                <w:szCs w:val="24"/>
              </w:rPr>
              <w:t xml:space="preserve">ata o prihvaćanju kandidature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koja su ovjerena kod javnog bilježnika ili nadležnog izbornog povjerenstva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79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kandidata/zamjenika kandidata naveden akademski i stručni naziv, odnosno akademski stupanj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OLN-5</w:t>
            </w:r>
            <w:r w:rsidR="00BF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t xml:space="preserve">   </w:t>
      </w: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435C3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35C38" w:rsidRPr="00435C38" w:rsidRDefault="00435C38" w:rsidP="00435C3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t xml:space="preserve">  </w:t>
      </w: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435C38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t xml:space="preserve">   </w:t>
      </w: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</w:p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BE33B1" w:rsidRPr="00BE33B1" w:rsidRDefault="00BE33B1" w:rsidP="00BE33B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lastRenderedPageBreak/>
        <w:t>IZBORI ZA ZAMJENIKE OPĆINSKIH NAČELNIKA, GRADONAČELNIKA I ŽUPANA IZ REDA PRIPADNIKA NACIONALNIH MANJINA</w:t>
      </w:r>
    </w:p>
    <w:p w:rsidR="00BE33B1" w:rsidRPr="00BE33B1" w:rsidRDefault="00BE33B1" w:rsidP="00BE33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B1" w:rsidRPr="00BE33B1" w:rsidRDefault="00BE33B1" w:rsidP="00BE33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t>1.</w:t>
      </w:r>
      <w:r w:rsidRPr="00BE33B1">
        <w:rPr>
          <w:rFonts w:ascii="Times New Roman" w:hAnsi="Times New Roman" w:cs="Times New Roman"/>
          <w:sz w:val="24"/>
          <w:szCs w:val="24"/>
        </w:rPr>
        <w:t xml:space="preserve"> Politička stranka/političke stranke podnose nadležnom izbornom povjerenstvu sljedeću dokumentaciju u postupku kandidiranja na izborima za zamjenike općinskih načelnika, gradonačelnika i župana iz reda pripadnika nacionalnih manjina: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26"/>
      </w:tblGrid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F45BD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OMLN-1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prijedlog kandidata političke stranke/ političkih stranaka za zamjenika općinskog načelnika/gradonačelnika/župana iz reda pripadnika nacionalne manjine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potvrda o podacima iz kaznene evidencije Ministarstva pravosuđa u skladu s člankom 13. stavkom 2. za kandidata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>OMLN-5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očitovanje kandidata o prihvaćanju kandidature koje je ovjereno kod javnog bilježnika ili nadležnog izbornog povjerenstva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 naveden akademski i stručni naziv, odnosno akademski stupanj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kandidata sa podacima upisanim u Registar najkasnije na dan stupanja na snagu odluke o raspisivanju izbora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F45BD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OMLN-6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BE33B1"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</w:pPr>
    </w:p>
    <w:p w:rsidR="00BE33B1" w:rsidRPr="00BE33B1" w:rsidRDefault="00BE33B1" w:rsidP="00BE33B1">
      <w:pPr>
        <w:spacing w:line="259" w:lineRule="auto"/>
      </w:pPr>
      <w:r w:rsidRPr="00BE33B1">
        <w:br w:type="page"/>
      </w:r>
    </w:p>
    <w:p w:rsidR="00BE33B1" w:rsidRPr="00BE33B1" w:rsidRDefault="00BE33B1" w:rsidP="00BE33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E33B1">
        <w:rPr>
          <w:rFonts w:ascii="Times New Roman" w:hAnsi="Times New Roman" w:cs="Times New Roman"/>
          <w:sz w:val="24"/>
          <w:szCs w:val="24"/>
        </w:rPr>
        <w:t xml:space="preserve"> Grupa birača podnosi nadležnom izbornom povjerenstvu sljedeću dokumentaciju u postupku kandidiranja na izborima za zamjenike općinskih načelnika, gradonačelnika i župana iz reda pripadnika nacionalnih manjina: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86"/>
      </w:tblGrid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>OMLN-2</w:t>
            </w:r>
            <w:r w:rsidR="00BF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prijedlog kandidata grupe birača za zamjenika općinskog načelnika/gradonačelnika/župana iz reda pripadnika nacionalne manjine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potvrda o podacima iz kaznene evidencije Ministarstva pravosuđa u skladu s člankom 13. stavkom 2. za kandidata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95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>OMLN-5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očitovanje kandidata </w:t>
            </w:r>
            <w:r w:rsidR="00B93F04">
              <w:rPr>
                <w:rFonts w:ascii="Times New Roman" w:hAnsi="Times New Roman" w:cs="Times New Roman"/>
                <w:sz w:val="24"/>
                <w:szCs w:val="24"/>
              </w:rPr>
              <w:t>o prihvaćanju kandidature koje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 je ovjereno kod javnog bilježnika ili nadležnog izbornog povjerenstva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 naveden akademski i stručni naziv, odnosno akademski stupanj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95"/>
        </w:trPr>
        <w:tc>
          <w:tcPr>
            <w:tcW w:w="8386" w:type="dxa"/>
          </w:tcPr>
          <w:p w:rsidR="00BE33B1" w:rsidRPr="00BE33B1" w:rsidRDefault="00BF45BD" w:rsidP="00BE33B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OMLN-6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BE33B1"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40" w:lineRule="auto"/>
        <w:rPr>
          <w:sz w:val="36"/>
          <w:szCs w:val="36"/>
        </w:rPr>
      </w:pPr>
      <w:r w:rsidRPr="00BE33B1">
        <w:rPr>
          <w:sz w:val="36"/>
          <w:szCs w:val="36"/>
        </w:rPr>
        <w:t xml:space="preserve">        </w:t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</w:pPr>
    </w:p>
    <w:p w:rsidR="00435C38" w:rsidRDefault="00435C38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Default="00BE33B1" w:rsidP="00435C38"/>
    <w:p w:rsidR="00BE33B1" w:rsidRPr="00BE33B1" w:rsidRDefault="00BE33B1" w:rsidP="00BE33B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lastRenderedPageBreak/>
        <w:t>IZBORI ZA ZAMJENIKA OPĆINSKIH NAČELNIKA IZ REDA PRIPADNIKA HRVATSKOG NARODA</w:t>
      </w:r>
    </w:p>
    <w:p w:rsidR="00BE33B1" w:rsidRPr="00BE33B1" w:rsidRDefault="00BE33B1" w:rsidP="00BE33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t>1.</w:t>
      </w:r>
      <w:r w:rsidRPr="00BE33B1">
        <w:rPr>
          <w:rFonts w:ascii="Times New Roman" w:hAnsi="Times New Roman" w:cs="Times New Roman"/>
          <w:sz w:val="24"/>
          <w:szCs w:val="24"/>
        </w:rPr>
        <w:t xml:space="preserve"> Politička stranka/političke stranke podnose nadležnom izbornom povjerenstvu sljedeću dokumentaciju u postupku kandidiranja na izborima za zamjenike općinskih načelnika iz reda pripadnika hrvatskog naroda: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26"/>
      </w:tblGrid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F45BD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OMLN-3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prijedlog kandidata političke stranke/političkih stranaka za zamjenika općinskog načelnika iz reda pripadnika hrvatskog naroda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potvrda o podacima iz kaznene evidencije Ministarstva pravosuđa u skladu s člankom 13. stavkom 2. za kandidata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>OMLN-5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očitovanje kandidata o prihvaćanju kandidature koje je ovjereno kod javnog bilježnika ili nadležnog izbornog povjerenstva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2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 naveden akademski i stručni naziv, odnosno akademski stupanj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E33B1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kandidata sa podacima upisanim u Registar najkasnije na dan stupanja na snagu odluke o raspisivanju izbora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88"/>
        </w:trPr>
        <w:tc>
          <w:tcPr>
            <w:tcW w:w="8326" w:type="dxa"/>
          </w:tcPr>
          <w:p w:rsidR="00BE33B1" w:rsidRPr="00BE33B1" w:rsidRDefault="00BF45BD" w:rsidP="00BE33B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OMLN-6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BE33B1"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</w:pPr>
    </w:p>
    <w:p w:rsidR="00BE33B1" w:rsidRPr="00BE33B1" w:rsidRDefault="00BE33B1" w:rsidP="00BE33B1">
      <w:pPr>
        <w:spacing w:line="259" w:lineRule="auto"/>
      </w:pPr>
      <w:r w:rsidRPr="00BE33B1">
        <w:br w:type="page"/>
      </w:r>
    </w:p>
    <w:p w:rsidR="00BE33B1" w:rsidRPr="00BE33B1" w:rsidRDefault="00BE33B1" w:rsidP="00BE33B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B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E33B1">
        <w:rPr>
          <w:rFonts w:ascii="Times New Roman" w:hAnsi="Times New Roman" w:cs="Times New Roman"/>
          <w:sz w:val="24"/>
          <w:szCs w:val="24"/>
        </w:rPr>
        <w:t xml:space="preserve"> Grupa birača podnosi nadležnom izbornom povjerenstvu sljedeću dokumentaciju u postupku kandidiranja na izborima za zamjenike općinskih načelnika iz reda pripadnika hrvatskog naroda: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386"/>
      </w:tblGrid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F45BD" w:rsidP="00BE33B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OMLN-4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prijedlog kandidata grupe birača za zamjenika općinskog načelnika iz reda pripadnika hrvatskog naroda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potvrda o podacima iz kaznene evidencije Ministarstva pravosuđa u skladu s člankom 13. stavkom 2. za kandidata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95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>OMLN-5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>očitovanje kandi</w:t>
            </w:r>
            <w:r w:rsidR="007B6639">
              <w:rPr>
                <w:rFonts w:ascii="Times New Roman" w:hAnsi="Times New Roman" w:cs="Times New Roman"/>
                <w:sz w:val="24"/>
                <w:szCs w:val="24"/>
              </w:rPr>
              <w:t>data o prihvaćanju kandidature koje</w:t>
            </w: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 je ovjereno kod javnog bilježnika ili nadležnog izbornog povjerenstva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79"/>
        </w:trPr>
        <w:tc>
          <w:tcPr>
            <w:tcW w:w="8386" w:type="dxa"/>
          </w:tcPr>
          <w:p w:rsidR="00BE33B1" w:rsidRPr="00BE33B1" w:rsidRDefault="00BE33B1" w:rsidP="00BE33B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1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 naveden akademski i stručni naziv, odnosno akademski stupanj 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B1" w:rsidRPr="00BE33B1" w:rsidTr="006E3673">
        <w:trPr>
          <w:trHeight w:val="295"/>
        </w:trPr>
        <w:tc>
          <w:tcPr>
            <w:tcW w:w="8386" w:type="dxa"/>
          </w:tcPr>
          <w:p w:rsidR="00BE33B1" w:rsidRPr="00BE33B1" w:rsidRDefault="00BF45BD" w:rsidP="00BE33B1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OMLN-6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BE33B1" w:rsidRPr="00BE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3B1" w:rsidRPr="00BE33B1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BE33B1" w:rsidRPr="00BE33B1" w:rsidRDefault="00BE33B1" w:rsidP="00BE33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BE33B1" w:rsidRDefault="00BE33B1" w:rsidP="00BE33B1">
      <w:pPr>
        <w:spacing w:line="240" w:lineRule="auto"/>
        <w:rPr>
          <w:sz w:val="36"/>
          <w:szCs w:val="36"/>
        </w:rPr>
      </w:pPr>
      <w:r w:rsidRPr="00BE33B1">
        <w:rPr>
          <w:sz w:val="36"/>
          <w:szCs w:val="36"/>
        </w:rPr>
        <w:t xml:space="preserve">        </w:t>
      </w:r>
    </w:p>
    <w:p w:rsidR="00BE33B1" w:rsidRPr="00BE33B1" w:rsidRDefault="00BE33B1" w:rsidP="00BE33B1">
      <w:pPr>
        <w:spacing w:line="259" w:lineRule="auto"/>
        <w:rPr>
          <w:sz w:val="36"/>
          <w:szCs w:val="36"/>
        </w:rPr>
      </w:pPr>
      <w:r w:rsidRPr="00BE33B1">
        <w:rPr>
          <w:sz w:val="36"/>
          <w:szCs w:val="36"/>
        </w:rPr>
        <w:sym w:font="Wingdings" w:char="F06F"/>
      </w:r>
    </w:p>
    <w:p w:rsidR="00BE33B1" w:rsidRPr="00435C38" w:rsidRDefault="00BE33B1" w:rsidP="00435C38"/>
    <w:sectPr w:rsidR="00BE33B1" w:rsidRPr="0043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B19"/>
    <w:multiLevelType w:val="hybridMultilevel"/>
    <w:tmpl w:val="8FC03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BA0"/>
    <w:multiLevelType w:val="hybridMultilevel"/>
    <w:tmpl w:val="1472D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74E1"/>
    <w:multiLevelType w:val="hybridMultilevel"/>
    <w:tmpl w:val="2ED89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46F"/>
    <w:multiLevelType w:val="hybridMultilevel"/>
    <w:tmpl w:val="27F67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41B2"/>
    <w:multiLevelType w:val="hybridMultilevel"/>
    <w:tmpl w:val="BB044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1490"/>
    <w:multiLevelType w:val="hybridMultilevel"/>
    <w:tmpl w:val="72E4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8"/>
    <w:rsid w:val="00070BDD"/>
    <w:rsid w:val="003D71F8"/>
    <w:rsid w:val="00427169"/>
    <w:rsid w:val="00435C38"/>
    <w:rsid w:val="004455B7"/>
    <w:rsid w:val="0059344E"/>
    <w:rsid w:val="006B4E55"/>
    <w:rsid w:val="00716A7E"/>
    <w:rsid w:val="007B6639"/>
    <w:rsid w:val="008622E1"/>
    <w:rsid w:val="00881ED3"/>
    <w:rsid w:val="008F3FFD"/>
    <w:rsid w:val="00900CF4"/>
    <w:rsid w:val="009342A5"/>
    <w:rsid w:val="00B36CDA"/>
    <w:rsid w:val="00B82A14"/>
    <w:rsid w:val="00B93F04"/>
    <w:rsid w:val="00B9553F"/>
    <w:rsid w:val="00BE33B1"/>
    <w:rsid w:val="00BF45BD"/>
    <w:rsid w:val="00C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37DA-CD39-4869-B335-9291A15D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5C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C38"/>
    <w:pPr>
      <w:ind w:left="720"/>
      <w:contextualSpacing/>
    </w:pPr>
  </w:style>
  <w:style w:type="table" w:styleId="Reetkatablice">
    <w:name w:val="Table Grid"/>
    <w:basedOn w:val="Obinatablica"/>
    <w:uiPriority w:val="39"/>
    <w:rsid w:val="00435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OVB3</cp:lastModifiedBy>
  <cp:revision>2</cp:revision>
  <cp:lastPrinted>2017-04-12T08:55:00Z</cp:lastPrinted>
  <dcterms:created xsi:type="dcterms:W3CDTF">2017-04-18T15:19:00Z</dcterms:created>
  <dcterms:modified xsi:type="dcterms:W3CDTF">2017-04-18T15:19:00Z</dcterms:modified>
</cp:coreProperties>
</file>