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2D28" w14:textId="647CB0DD" w:rsidR="00247F16" w:rsidRPr="007742F1" w:rsidRDefault="007742F1" w:rsidP="007742F1">
      <w:pPr>
        <w:spacing w:after="200" w:line="276" w:lineRule="auto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>OBRAZLOŽENJE PRORAČUNA</w:t>
      </w:r>
      <w:r w:rsidR="00BA796F">
        <w:rPr>
          <w:rFonts w:asciiTheme="majorHAnsi" w:hAnsiTheme="majorHAnsi"/>
          <w:b/>
          <w:lang w:val="hr-HR"/>
        </w:rPr>
        <w:t xml:space="preserve"> </w:t>
      </w:r>
      <w:r>
        <w:rPr>
          <w:rFonts w:asciiTheme="majorHAnsi" w:hAnsiTheme="majorHAnsi"/>
          <w:b/>
          <w:lang w:val="hr-HR"/>
        </w:rPr>
        <w:t>ZA 2022. GODINU</w:t>
      </w:r>
    </w:p>
    <w:p w14:paraId="1AA779B0" w14:textId="77777777" w:rsidR="007742F1" w:rsidRPr="00E761C5" w:rsidRDefault="007742F1" w:rsidP="007742F1">
      <w:pPr>
        <w:jc w:val="both"/>
        <w:rPr>
          <w:rFonts w:asciiTheme="majorHAnsi" w:hAnsiTheme="majorHAnsi"/>
          <w:b/>
          <w:lang w:val="hr-HR"/>
        </w:rPr>
      </w:pPr>
      <w:r w:rsidRPr="00E761C5">
        <w:rPr>
          <w:rFonts w:asciiTheme="majorHAnsi" w:hAnsiTheme="majorHAnsi"/>
          <w:b/>
          <w:lang w:val="hr-HR"/>
        </w:rPr>
        <w:t>Proračun sadržava:</w:t>
      </w:r>
    </w:p>
    <w:p w14:paraId="25F40950" w14:textId="77777777" w:rsidR="007742F1" w:rsidRPr="00E761C5" w:rsidRDefault="007742F1" w:rsidP="007742F1">
      <w:pPr>
        <w:jc w:val="both"/>
        <w:rPr>
          <w:rFonts w:asciiTheme="majorHAnsi" w:hAnsiTheme="majorHAnsi"/>
          <w:b/>
          <w:lang w:val="hr-HR"/>
        </w:rPr>
      </w:pPr>
    </w:p>
    <w:p w14:paraId="1E161AA1" w14:textId="77777777" w:rsidR="007742F1" w:rsidRPr="00CE2057" w:rsidRDefault="007742F1" w:rsidP="007742F1">
      <w:pPr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CE2057">
        <w:rPr>
          <w:rFonts w:asciiTheme="majorHAnsi" w:hAnsiTheme="majorHAnsi"/>
          <w:b/>
          <w:lang w:val="hr-HR"/>
        </w:rPr>
        <w:t>Opći dio</w:t>
      </w:r>
      <w:r w:rsidRPr="00CE2057">
        <w:rPr>
          <w:rFonts w:asciiTheme="majorHAnsi" w:hAnsiTheme="majorHAnsi"/>
          <w:lang w:val="hr-HR"/>
        </w:rPr>
        <w:t xml:space="preserve"> proračuna sačinjavaju:</w:t>
      </w:r>
    </w:p>
    <w:p w14:paraId="510860CA" w14:textId="77777777" w:rsidR="007742F1" w:rsidRPr="00CE2057" w:rsidRDefault="007742F1" w:rsidP="007742F1">
      <w:pPr>
        <w:ind w:left="709"/>
        <w:jc w:val="both"/>
        <w:rPr>
          <w:rFonts w:asciiTheme="majorHAnsi" w:hAnsiTheme="majorHAnsi"/>
          <w:lang w:val="hr-HR"/>
        </w:rPr>
      </w:pPr>
      <w:r w:rsidRPr="00CE2057">
        <w:rPr>
          <w:rFonts w:asciiTheme="majorHAnsi" w:hAnsiTheme="majorHAnsi"/>
          <w:lang w:val="hr-HR"/>
        </w:rPr>
        <w:t xml:space="preserve">• Račun prihoda i rashoda u kojem su prikazani svi prihodi i rashodi prema ekonomskoj klasifikaciji (npr. prihodi od poreza, imovine, pristojbi te rashodi za nabavu nefinancijske imovine, rashodi za usluge tekućeg i investicijskog održavanja, rashodi za zaposlene, financijski rashodi). </w:t>
      </w:r>
    </w:p>
    <w:p w14:paraId="4975F81A" w14:textId="77777777" w:rsidR="007742F1" w:rsidRPr="00CE2057" w:rsidRDefault="007742F1" w:rsidP="007742F1">
      <w:pPr>
        <w:ind w:left="709"/>
        <w:jc w:val="both"/>
        <w:rPr>
          <w:rFonts w:asciiTheme="majorHAnsi" w:hAnsiTheme="majorHAnsi"/>
          <w:lang w:val="hr-HR"/>
        </w:rPr>
      </w:pPr>
      <w:r w:rsidRPr="00CE2057">
        <w:rPr>
          <w:rFonts w:asciiTheme="majorHAnsi" w:hAnsiTheme="majorHAnsi"/>
          <w:lang w:val="hr-HR"/>
        </w:rPr>
        <w:t>• Račun zaduživanja/financiranja koristi se u trenutku kada postoje viškovi ili manjkovi. Na računu zaduživanja/financiranja prikazuju se izdaci za financijsku imovinu i otplate zajmova te primici od financijske imovine i zaduživanja.</w:t>
      </w:r>
    </w:p>
    <w:p w14:paraId="4DBBEBAA" w14:textId="77777777" w:rsidR="007742F1" w:rsidRPr="00E761C5" w:rsidRDefault="007742F1" w:rsidP="007742F1">
      <w:pPr>
        <w:jc w:val="both"/>
        <w:rPr>
          <w:rFonts w:asciiTheme="majorHAnsi" w:hAnsiTheme="majorHAnsi"/>
          <w:lang w:val="hr-HR"/>
        </w:rPr>
      </w:pPr>
    </w:p>
    <w:p w14:paraId="3D4CBA04" w14:textId="77777777" w:rsidR="007742F1" w:rsidRPr="00E761C5" w:rsidRDefault="007742F1" w:rsidP="007742F1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E761C5">
        <w:rPr>
          <w:rFonts w:asciiTheme="majorHAnsi" w:hAnsiTheme="majorHAnsi"/>
          <w:b/>
          <w:lang w:val="hr-HR"/>
        </w:rPr>
        <w:t>Poseban dio</w:t>
      </w:r>
      <w:r w:rsidRPr="00E761C5">
        <w:rPr>
          <w:rFonts w:asciiTheme="majorHAnsi" w:hAnsiTheme="majorHAnsi"/>
          <w:lang w:val="hr-HR"/>
        </w:rPr>
        <w:t xml:space="preserve"> proračuna sačinjava:</w:t>
      </w:r>
    </w:p>
    <w:p w14:paraId="4388FC73" w14:textId="77777777" w:rsidR="007742F1" w:rsidRDefault="007742F1" w:rsidP="007742F1">
      <w:pPr>
        <w:pStyle w:val="Odlomakpopisa"/>
        <w:numPr>
          <w:ilvl w:val="0"/>
          <w:numId w:val="46"/>
        </w:numPr>
        <w:ind w:left="851" w:hanging="142"/>
        <w:jc w:val="both"/>
        <w:rPr>
          <w:rFonts w:asciiTheme="majorHAnsi" w:hAnsiTheme="majorHAnsi"/>
          <w:lang w:val="hr-HR"/>
        </w:rPr>
      </w:pPr>
      <w:r w:rsidRPr="00DF27F8">
        <w:rPr>
          <w:rFonts w:asciiTheme="majorHAnsi" w:hAnsiTheme="majorHAnsi"/>
          <w:lang w:val="hr-HR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 w14:paraId="7949AF2D" w14:textId="77777777" w:rsidR="007742F1" w:rsidRDefault="007742F1" w:rsidP="007742F1">
      <w:pPr>
        <w:spacing w:after="200" w:line="276" w:lineRule="auto"/>
        <w:jc w:val="both"/>
        <w:rPr>
          <w:rFonts w:asciiTheme="majorHAnsi" w:hAnsiTheme="majorHAnsi"/>
          <w:lang w:val="hr-HR"/>
        </w:rPr>
      </w:pPr>
    </w:p>
    <w:p w14:paraId="1AD244AA" w14:textId="77777777" w:rsidR="007742F1" w:rsidRPr="00DF27F8" w:rsidRDefault="007742F1" w:rsidP="007742F1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DF27F8">
        <w:rPr>
          <w:rFonts w:asciiTheme="majorHAnsi" w:hAnsiTheme="majorHAnsi"/>
          <w:lang w:val="hr-HR"/>
        </w:rPr>
        <w:t>Treba napomenuti da Proračun nije statičan akt već se sukladno Zakonu može mijenjati tijekom proračunske godine. Ta izmjena se naziva rebalans proračuna. Procedura izmjena/rebalansa Proračuna identična je proceduri njegova donošenja.</w:t>
      </w:r>
    </w:p>
    <w:p w14:paraId="187D94E1" w14:textId="77777777" w:rsidR="00D6498D" w:rsidRPr="001A6F3A" w:rsidRDefault="00D6498D" w:rsidP="002119F4">
      <w:pPr>
        <w:jc w:val="both"/>
        <w:rPr>
          <w:rFonts w:asciiTheme="majorHAnsi" w:hAnsiTheme="majorHAnsi"/>
          <w:b/>
          <w:bCs/>
          <w:lang w:val="hr-HR"/>
        </w:rPr>
      </w:pPr>
    </w:p>
    <w:p w14:paraId="31C484FF" w14:textId="77777777" w:rsidR="00017C41" w:rsidRPr="001A6F3A" w:rsidRDefault="00017C41" w:rsidP="00487D5F">
      <w:pPr>
        <w:spacing w:after="200" w:line="276" w:lineRule="auto"/>
        <w:jc w:val="both"/>
        <w:rPr>
          <w:rFonts w:asciiTheme="majorHAnsi" w:hAnsiTheme="majorHAnsi" w:cs="Arial"/>
          <w:b/>
          <w:lang w:val="hr-HR"/>
        </w:rPr>
      </w:pPr>
      <w:r w:rsidRPr="001A6F3A">
        <w:rPr>
          <w:rFonts w:asciiTheme="majorHAnsi" w:hAnsiTheme="majorHAnsi" w:cs="Arial"/>
          <w:b/>
          <w:lang w:val="hr-HR"/>
        </w:rPr>
        <w:t>Proračunski korisnici:</w:t>
      </w:r>
    </w:p>
    <w:p w14:paraId="5B2EEEE5" w14:textId="77777777" w:rsidR="00017C41" w:rsidRPr="001A6F3A" w:rsidRDefault="00017C41" w:rsidP="00487D5F">
      <w:pPr>
        <w:tabs>
          <w:tab w:val="left" w:pos="9072"/>
        </w:tabs>
        <w:spacing w:after="100" w:afterAutospacing="1"/>
        <w:jc w:val="both"/>
        <w:rPr>
          <w:rFonts w:asciiTheme="majorHAnsi" w:hAnsiTheme="majorHAnsi" w:cs="Arial"/>
          <w:lang w:val="hr-HR"/>
        </w:rPr>
      </w:pPr>
      <w:r w:rsidRPr="001A6F3A">
        <w:rPr>
          <w:rFonts w:asciiTheme="majorHAnsi" w:hAnsiTheme="majorHAnsi" w:cs="Arial"/>
          <w:lang w:val="hr-HR"/>
        </w:rPr>
        <w:t>Proračunski korisnici su ustanove, tijela javne vlasti kojima je JLS osnivač ili suosnivač. Financiranje proračunskih korisnika je većim dijelom iz proračuna svog</w:t>
      </w:r>
      <w:r w:rsidR="00FE1062" w:rsidRPr="001A6F3A">
        <w:rPr>
          <w:rFonts w:asciiTheme="majorHAnsi" w:hAnsiTheme="majorHAnsi" w:cs="Arial"/>
          <w:lang w:val="hr-HR"/>
        </w:rPr>
        <w:t xml:space="preserve"> osnivača ili suosnivača. </w:t>
      </w:r>
      <w:r w:rsidRPr="001A6F3A">
        <w:rPr>
          <w:rFonts w:asciiTheme="majorHAnsi" w:hAnsiTheme="majorHAnsi" w:cs="Arial"/>
          <w:lang w:val="hr-HR"/>
        </w:rPr>
        <w:t xml:space="preserve">Proračunski korisnici JLS mogu biti: dječji vrtići, knjižnice, javne vatrogasne postrojbe, muzeji, kazališta, domovi za starije i nemoćne osobe… </w:t>
      </w:r>
    </w:p>
    <w:p w14:paraId="328FB33D" w14:textId="77777777" w:rsidR="00DB1BC1" w:rsidRPr="001A6F3A" w:rsidRDefault="00DB1BC1" w:rsidP="00DB1BC1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>Zakoni i sankcije</w:t>
      </w:r>
    </w:p>
    <w:p w14:paraId="4DDC0227" w14:textId="77777777" w:rsidR="00DB1BC1" w:rsidRPr="001A6F3A" w:rsidRDefault="00DB1BC1" w:rsidP="00DB1BC1">
      <w:pPr>
        <w:jc w:val="both"/>
        <w:rPr>
          <w:rFonts w:asciiTheme="majorHAnsi" w:hAnsiTheme="majorHAnsi"/>
          <w:b/>
          <w:bCs/>
          <w:lang w:val="hr-HR"/>
        </w:rPr>
      </w:pPr>
    </w:p>
    <w:p w14:paraId="0C4B6797" w14:textId="77777777" w:rsidR="00DB1BC1" w:rsidRPr="001A6F3A" w:rsidRDefault="00DB1BC1" w:rsidP="00DB1BC1">
      <w:pPr>
        <w:jc w:val="both"/>
        <w:rPr>
          <w:rFonts w:asciiTheme="majorHAnsi" w:hAnsiTheme="majorHAnsi"/>
          <w:bCs/>
          <w:lang w:val="hr-HR"/>
        </w:rPr>
      </w:pPr>
      <w:r w:rsidRPr="001A6F3A">
        <w:rPr>
          <w:rFonts w:asciiTheme="majorHAnsi" w:hAnsiTheme="majorHAnsi"/>
          <w:bCs/>
          <w:lang w:val="hr-HR"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43D1C207" w14:textId="77777777" w:rsidR="00DB1BC1" w:rsidRPr="001A6F3A" w:rsidRDefault="00DB1BC1" w:rsidP="00DB1BC1">
      <w:pPr>
        <w:jc w:val="both"/>
        <w:rPr>
          <w:rFonts w:asciiTheme="majorHAnsi" w:hAnsiTheme="majorHAnsi"/>
          <w:bCs/>
          <w:lang w:val="hr-HR"/>
        </w:rPr>
      </w:pPr>
      <w:r w:rsidRPr="001A6F3A">
        <w:rPr>
          <w:rFonts w:asciiTheme="majorHAnsi" w:hAnsiTheme="majorHAnsi"/>
          <w:bCs/>
          <w:lang w:val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610D6CE5" w14:textId="77777777" w:rsidR="00426C7F" w:rsidRPr="001A6F3A" w:rsidRDefault="00DB1BC1" w:rsidP="00DB1BC1">
      <w:pPr>
        <w:jc w:val="both"/>
        <w:rPr>
          <w:rFonts w:asciiTheme="majorHAnsi" w:hAnsiTheme="majorHAnsi"/>
          <w:bCs/>
          <w:lang w:val="hr-HR"/>
        </w:rPr>
      </w:pPr>
      <w:r w:rsidRPr="001A6F3A">
        <w:rPr>
          <w:rFonts w:asciiTheme="majorHAnsi" w:hAnsiTheme="majorHAnsi"/>
          <w:bCs/>
          <w:lang w:val="hr-HR"/>
        </w:rPr>
        <w:t xml:space="preserve">Po imenovanju povjerenika Vlade Republike Hrvatske, općinski načelnik predlaže povjereniku novu odluku o financiranju nužnih rashoda i izdataka u koju su uključeni </w:t>
      </w:r>
      <w:r w:rsidRPr="001A6F3A">
        <w:rPr>
          <w:rFonts w:asciiTheme="majorHAnsi" w:hAnsiTheme="majorHAnsi"/>
          <w:bCs/>
          <w:lang w:val="hr-HR"/>
        </w:rPr>
        <w:lastRenderedPageBreak/>
        <w:t>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5B176BAD" w14:textId="77777777" w:rsidR="003B2499" w:rsidRPr="001A6F3A" w:rsidRDefault="003B2499">
      <w:pPr>
        <w:spacing w:after="200" w:line="276" w:lineRule="auto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br w:type="page"/>
      </w:r>
    </w:p>
    <w:p w14:paraId="2C8AA790" w14:textId="77777777" w:rsidR="00017C41" w:rsidRPr="001A6F3A" w:rsidRDefault="00426C7F" w:rsidP="00487D5F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lastRenderedPageBreak/>
        <w:t>PRIHODI I PRIMICI</w:t>
      </w:r>
    </w:p>
    <w:p w14:paraId="5E4AFF60" w14:textId="77777777" w:rsidR="00017C41" w:rsidRPr="001A6F3A" w:rsidRDefault="00017C41" w:rsidP="00487D5F">
      <w:pPr>
        <w:jc w:val="both"/>
        <w:rPr>
          <w:rFonts w:asciiTheme="majorHAnsi" w:hAnsiTheme="majorHAnsi"/>
          <w:lang w:val="hr-HR"/>
        </w:rPr>
      </w:pPr>
    </w:p>
    <w:p w14:paraId="7E33EB53" w14:textId="3B48F52A" w:rsidR="00017C41" w:rsidRPr="001A6F3A" w:rsidRDefault="00017C41" w:rsidP="00487D5F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>Ukupni prihodi</w:t>
      </w:r>
      <w:r w:rsidR="00074FF2" w:rsidRPr="001A6F3A">
        <w:rPr>
          <w:rFonts w:asciiTheme="majorHAnsi" w:hAnsiTheme="majorHAnsi"/>
          <w:b/>
          <w:lang w:val="hr-HR"/>
        </w:rPr>
        <w:t xml:space="preserve"> i primici</w:t>
      </w:r>
      <w:r w:rsidRPr="001A6F3A">
        <w:rPr>
          <w:rFonts w:asciiTheme="majorHAnsi" w:hAnsiTheme="majorHAnsi"/>
          <w:b/>
          <w:lang w:val="hr-HR"/>
        </w:rPr>
        <w:t xml:space="preserve"> Općine </w:t>
      </w:r>
      <w:r w:rsidR="00F379E6" w:rsidRPr="001A6F3A">
        <w:rPr>
          <w:rFonts w:asciiTheme="majorHAnsi" w:hAnsiTheme="majorHAnsi"/>
          <w:b/>
          <w:lang w:val="hr-HR"/>
        </w:rPr>
        <w:t>Veliki Bukovec</w:t>
      </w:r>
      <w:r w:rsidRPr="001A6F3A">
        <w:rPr>
          <w:rFonts w:asciiTheme="majorHAnsi" w:hAnsiTheme="majorHAnsi"/>
          <w:b/>
          <w:lang w:val="hr-HR"/>
        </w:rPr>
        <w:t xml:space="preserve"> za </w:t>
      </w:r>
      <w:r w:rsidR="00C506FC" w:rsidRPr="001A6F3A">
        <w:rPr>
          <w:rFonts w:asciiTheme="majorHAnsi" w:hAnsiTheme="majorHAnsi"/>
          <w:b/>
          <w:lang w:val="hr-HR"/>
        </w:rPr>
        <w:t>20</w:t>
      </w:r>
      <w:r w:rsidR="00F64AE3" w:rsidRPr="001A6F3A">
        <w:rPr>
          <w:rFonts w:asciiTheme="majorHAnsi" w:hAnsiTheme="majorHAnsi"/>
          <w:b/>
          <w:lang w:val="hr-HR"/>
        </w:rPr>
        <w:t>2</w:t>
      </w:r>
      <w:r w:rsidR="00300588" w:rsidRPr="001A6F3A">
        <w:rPr>
          <w:rFonts w:asciiTheme="majorHAnsi" w:hAnsiTheme="majorHAnsi"/>
          <w:b/>
          <w:lang w:val="hr-HR"/>
        </w:rPr>
        <w:t>2</w:t>
      </w:r>
      <w:r w:rsidRPr="001A6F3A">
        <w:rPr>
          <w:rFonts w:asciiTheme="majorHAnsi" w:hAnsiTheme="majorHAnsi"/>
          <w:b/>
          <w:lang w:val="hr-HR"/>
        </w:rPr>
        <w:t xml:space="preserve">. godinu planirani su u iznosu od </w:t>
      </w:r>
      <w:r w:rsidR="0095559D" w:rsidRPr="001A6F3A">
        <w:rPr>
          <w:rFonts w:asciiTheme="majorHAnsi" w:hAnsiTheme="majorHAnsi"/>
          <w:b/>
          <w:bCs/>
          <w:lang w:val="hr-HR"/>
        </w:rPr>
        <w:t>9.950.015,00</w:t>
      </w:r>
      <w:r w:rsidR="00F64AE3" w:rsidRPr="001A6F3A">
        <w:rPr>
          <w:rFonts w:asciiTheme="majorHAnsi" w:hAnsiTheme="majorHAnsi"/>
          <w:b/>
          <w:bCs/>
          <w:lang w:val="hr-HR"/>
        </w:rPr>
        <w:t xml:space="preserve"> </w:t>
      </w:r>
      <w:r w:rsidRPr="001A6F3A">
        <w:rPr>
          <w:rFonts w:asciiTheme="majorHAnsi" w:hAnsiTheme="majorHAnsi"/>
          <w:b/>
          <w:lang w:val="hr-HR"/>
        </w:rPr>
        <w:t>kuna</w:t>
      </w:r>
    </w:p>
    <w:p w14:paraId="28D7CD1C" w14:textId="77777777" w:rsidR="00017C41" w:rsidRPr="001A6F3A" w:rsidRDefault="00017C41" w:rsidP="00487D5F">
      <w:pPr>
        <w:jc w:val="both"/>
        <w:rPr>
          <w:rFonts w:asciiTheme="majorHAnsi" w:hAnsiTheme="majorHAnsi"/>
          <w:lang w:val="hr-HR"/>
        </w:rPr>
      </w:pPr>
    </w:p>
    <w:p w14:paraId="79E46BAF" w14:textId="77777777" w:rsidR="0032702F" w:rsidRPr="001A6F3A" w:rsidRDefault="0032702F" w:rsidP="00487D5F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>Prihodi od poslovanja</w:t>
      </w:r>
    </w:p>
    <w:p w14:paraId="4B040179" w14:textId="77777777" w:rsidR="0032702F" w:rsidRPr="001A6F3A" w:rsidRDefault="0032702F" w:rsidP="00487D5F">
      <w:pPr>
        <w:jc w:val="both"/>
        <w:rPr>
          <w:rFonts w:asciiTheme="majorHAnsi" w:hAnsiTheme="majorHAnsi"/>
          <w:b/>
          <w:lang w:val="hr-HR"/>
        </w:rPr>
      </w:pPr>
    </w:p>
    <w:p w14:paraId="73B9642F" w14:textId="5E84B97B" w:rsidR="00017C41" w:rsidRPr="001A6F3A" w:rsidRDefault="00017C41" w:rsidP="00487D5F">
      <w:pPr>
        <w:ind w:firstLine="284"/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Prihodi od poslovanja </w:t>
      </w:r>
      <w:r w:rsidR="00247F16" w:rsidRPr="001A6F3A">
        <w:rPr>
          <w:rFonts w:asciiTheme="majorHAnsi" w:hAnsiTheme="majorHAnsi"/>
          <w:lang w:val="hr-HR"/>
        </w:rPr>
        <w:t xml:space="preserve">Općine </w:t>
      </w:r>
      <w:r w:rsidR="00F379E6" w:rsidRPr="001A6F3A">
        <w:rPr>
          <w:rFonts w:asciiTheme="majorHAnsi" w:hAnsiTheme="majorHAnsi"/>
          <w:lang w:val="hr-HR"/>
        </w:rPr>
        <w:t>Veliki Bukovec</w:t>
      </w:r>
      <w:r w:rsidRPr="001A6F3A">
        <w:rPr>
          <w:rFonts w:asciiTheme="majorHAnsi" w:hAnsiTheme="majorHAnsi"/>
          <w:lang w:val="hr-HR"/>
        </w:rPr>
        <w:t xml:space="preserve"> za </w:t>
      </w:r>
      <w:r w:rsidR="00C506FC" w:rsidRPr="001A6F3A">
        <w:rPr>
          <w:rFonts w:asciiTheme="majorHAnsi" w:hAnsiTheme="majorHAnsi"/>
          <w:lang w:val="hr-HR"/>
        </w:rPr>
        <w:t>20</w:t>
      </w:r>
      <w:r w:rsidR="00F64AE3" w:rsidRPr="001A6F3A">
        <w:rPr>
          <w:rFonts w:asciiTheme="majorHAnsi" w:hAnsiTheme="majorHAnsi"/>
          <w:lang w:val="hr-HR"/>
        </w:rPr>
        <w:t>2</w:t>
      </w:r>
      <w:r w:rsidR="00300588" w:rsidRPr="001A6F3A">
        <w:rPr>
          <w:rFonts w:asciiTheme="majorHAnsi" w:hAnsiTheme="majorHAnsi"/>
          <w:lang w:val="hr-HR"/>
        </w:rPr>
        <w:t>2</w:t>
      </w:r>
      <w:r w:rsidRPr="001A6F3A">
        <w:rPr>
          <w:rFonts w:asciiTheme="majorHAnsi" w:hAnsiTheme="majorHAnsi"/>
          <w:lang w:val="hr-HR"/>
        </w:rPr>
        <w:t xml:space="preserve">. godinu planirani su u iznosu od </w:t>
      </w:r>
      <w:r w:rsidR="00300588" w:rsidRPr="001A6F3A">
        <w:rPr>
          <w:rFonts w:asciiTheme="majorHAnsi" w:hAnsiTheme="majorHAnsi"/>
          <w:bCs/>
          <w:lang w:val="hr-HR"/>
        </w:rPr>
        <w:t>9.880.015,00</w:t>
      </w:r>
      <w:r w:rsidR="00F379E6" w:rsidRPr="001A6F3A">
        <w:rPr>
          <w:rFonts w:asciiTheme="majorHAnsi" w:hAnsiTheme="majorHAnsi"/>
          <w:bCs/>
          <w:lang w:val="hr-HR"/>
        </w:rPr>
        <w:t xml:space="preserve"> </w:t>
      </w:r>
      <w:r w:rsidRPr="001A6F3A">
        <w:rPr>
          <w:rFonts w:asciiTheme="majorHAnsi" w:hAnsiTheme="majorHAnsi"/>
          <w:lang w:val="hr-HR"/>
        </w:rPr>
        <w:t>kuna, a čine ih:</w:t>
      </w:r>
    </w:p>
    <w:p w14:paraId="2A454820" w14:textId="7D020A4C" w:rsidR="00E51C38" w:rsidRPr="001A6F3A" w:rsidRDefault="00017C41" w:rsidP="00487D5F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Prihodi od poreza planirani u iznosu od </w:t>
      </w:r>
      <w:r w:rsidR="00F64AE3" w:rsidRPr="001A6F3A">
        <w:rPr>
          <w:rFonts w:asciiTheme="majorHAnsi" w:hAnsiTheme="majorHAnsi"/>
          <w:bCs/>
          <w:lang w:val="hr-HR"/>
        </w:rPr>
        <w:t>3.677.6</w:t>
      </w:r>
      <w:r w:rsidR="00300588" w:rsidRPr="001A6F3A">
        <w:rPr>
          <w:rFonts w:asciiTheme="majorHAnsi" w:hAnsiTheme="majorHAnsi"/>
          <w:bCs/>
          <w:lang w:val="hr-HR"/>
        </w:rPr>
        <w:t>0</w:t>
      </w:r>
      <w:r w:rsidR="00F64AE3" w:rsidRPr="001A6F3A">
        <w:rPr>
          <w:rFonts w:asciiTheme="majorHAnsi" w:hAnsiTheme="majorHAnsi"/>
          <w:bCs/>
          <w:lang w:val="hr-HR"/>
        </w:rPr>
        <w:t>0</w:t>
      </w:r>
      <w:r w:rsidR="00F379E6" w:rsidRPr="001A6F3A">
        <w:rPr>
          <w:rFonts w:asciiTheme="majorHAnsi" w:hAnsiTheme="majorHAnsi"/>
          <w:bCs/>
          <w:lang w:val="hr-HR"/>
        </w:rPr>
        <w:t>,00</w:t>
      </w:r>
      <w:r w:rsidR="00BC3BAA" w:rsidRPr="001A6F3A">
        <w:rPr>
          <w:rFonts w:asciiTheme="majorHAnsi" w:hAnsiTheme="majorHAnsi"/>
          <w:lang w:val="hr-HR"/>
        </w:rPr>
        <w:t xml:space="preserve"> </w:t>
      </w:r>
      <w:r w:rsidRPr="001A6F3A">
        <w:rPr>
          <w:rFonts w:asciiTheme="majorHAnsi" w:hAnsiTheme="majorHAnsi"/>
          <w:lang w:val="hr-HR"/>
        </w:rPr>
        <w:t xml:space="preserve">kuna, od toga </w:t>
      </w:r>
      <w:r w:rsidR="00E04214" w:rsidRPr="001A6F3A">
        <w:rPr>
          <w:rFonts w:asciiTheme="majorHAnsi" w:hAnsiTheme="majorHAnsi"/>
          <w:lang w:val="hr-HR"/>
        </w:rPr>
        <w:t>p</w:t>
      </w:r>
      <w:r w:rsidR="00760828" w:rsidRPr="001A6F3A">
        <w:rPr>
          <w:rFonts w:asciiTheme="majorHAnsi" w:hAnsiTheme="majorHAnsi"/>
          <w:lang w:val="hr-HR"/>
        </w:rPr>
        <w:t>orez i prirez na dohodak planiran u iznosu</w:t>
      </w:r>
      <w:r w:rsidR="00E04214" w:rsidRPr="001A6F3A">
        <w:rPr>
          <w:rFonts w:asciiTheme="majorHAnsi" w:hAnsiTheme="majorHAnsi"/>
          <w:lang w:val="hr-HR"/>
        </w:rPr>
        <w:t xml:space="preserve"> </w:t>
      </w:r>
      <w:r w:rsidR="00300588" w:rsidRPr="001A6F3A">
        <w:rPr>
          <w:rFonts w:asciiTheme="majorHAnsi" w:hAnsiTheme="majorHAnsi"/>
          <w:lang w:val="hr-HR"/>
        </w:rPr>
        <w:t>3.549.500,00</w:t>
      </w:r>
      <w:r w:rsidR="00534FF5" w:rsidRPr="001A6F3A">
        <w:rPr>
          <w:rFonts w:asciiTheme="majorHAnsi" w:hAnsiTheme="majorHAnsi"/>
          <w:lang w:val="hr-HR"/>
        </w:rPr>
        <w:t xml:space="preserve"> kuna, p</w:t>
      </w:r>
      <w:r w:rsidR="00760828" w:rsidRPr="001A6F3A">
        <w:rPr>
          <w:rFonts w:asciiTheme="majorHAnsi" w:hAnsiTheme="majorHAnsi"/>
          <w:lang w:val="hr-HR"/>
        </w:rPr>
        <w:t>orezi na imovinu planiran</w:t>
      </w:r>
      <w:r w:rsidR="00AD26F5" w:rsidRPr="001A6F3A">
        <w:rPr>
          <w:rFonts w:asciiTheme="majorHAnsi" w:hAnsiTheme="majorHAnsi"/>
          <w:lang w:val="hr-HR"/>
        </w:rPr>
        <w:t>i</w:t>
      </w:r>
      <w:r w:rsidR="00760828" w:rsidRPr="001A6F3A">
        <w:rPr>
          <w:rFonts w:asciiTheme="majorHAnsi" w:hAnsiTheme="majorHAnsi"/>
          <w:lang w:val="hr-HR"/>
        </w:rPr>
        <w:t xml:space="preserve"> u iznosu od</w:t>
      </w:r>
      <w:r w:rsidR="00534FF5" w:rsidRPr="001A6F3A">
        <w:rPr>
          <w:rFonts w:asciiTheme="majorHAnsi" w:hAnsiTheme="majorHAnsi"/>
          <w:lang w:val="hr-HR"/>
        </w:rPr>
        <w:t xml:space="preserve"> </w:t>
      </w:r>
      <w:r w:rsidR="00F64AE3" w:rsidRPr="001A6F3A">
        <w:rPr>
          <w:rFonts w:asciiTheme="majorHAnsi" w:hAnsiTheme="majorHAnsi"/>
          <w:lang w:val="hr-HR"/>
        </w:rPr>
        <w:t>101.100</w:t>
      </w:r>
      <w:r w:rsidR="00FE044D" w:rsidRPr="001A6F3A">
        <w:rPr>
          <w:rFonts w:asciiTheme="majorHAnsi" w:hAnsiTheme="majorHAnsi"/>
          <w:lang w:val="hr-HR"/>
        </w:rPr>
        <w:t>,00</w:t>
      </w:r>
      <w:r w:rsidR="00F379E6" w:rsidRPr="001A6F3A">
        <w:rPr>
          <w:rFonts w:asciiTheme="majorHAnsi" w:hAnsiTheme="majorHAnsi"/>
          <w:lang w:val="hr-HR"/>
        </w:rPr>
        <w:t xml:space="preserve"> kuna, </w:t>
      </w:r>
      <w:r w:rsidR="00534FF5" w:rsidRPr="001A6F3A">
        <w:rPr>
          <w:rFonts w:asciiTheme="majorHAnsi" w:hAnsiTheme="majorHAnsi"/>
          <w:lang w:val="hr-HR"/>
        </w:rPr>
        <w:t>p</w:t>
      </w:r>
      <w:r w:rsidR="00760828" w:rsidRPr="001A6F3A">
        <w:rPr>
          <w:rFonts w:asciiTheme="majorHAnsi" w:hAnsiTheme="majorHAnsi"/>
          <w:lang w:val="hr-HR"/>
        </w:rPr>
        <w:t>orezi na robu i usluge planiran</w:t>
      </w:r>
      <w:r w:rsidR="00AD26F5" w:rsidRPr="001A6F3A">
        <w:rPr>
          <w:rFonts w:asciiTheme="majorHAnsi" w:hAnsiTheme="majorHAnsi"/>
          <w:lang w:val="hr-HR"/>
        </w:rPr>
        <w:t>i</w:t>
      </w:r>
      <w:r w:rsidR="00760828" w:rsidRPr="001A6F3A">
        <w:rPr>
          <w:rFonts w:asciiTheme="majorHAnsi" w:hAnsiTheme="majorHAnsi"/>
          <w:lang w:val="hr-HR"/>
        </w:rPr>
        <w:t xml:space="preserve"> u iznosu od </w:t>
      </w:r>
      <w:r w:rsidR="00300588" w:rsidRPr="001A6F3A">
        <w:rPr>
          <w:rFonts w:asciiTheme="majorHAnsi" w:hAnsiTheme="majorHAnsi"/>
          <w:lang w:val="hr-HR"/>
        </w:rPr>
        <w:t>24</w:t>
      </w:r>
      <w:r w:rsidR="00224139" w:rsidRPr="001A6F3A">
        <w:rPr>
          <w:rFonts w:asciiTheme="majorHAnsi" w:hAnsiTheme="majorHAnsi"/>
          <w:lang w:val="hr-HR"/>
        </w:rPr>
        <w:t>.000,00</w:t>
      </w:r>
      <w:r w:rsidR="00760828" w:rsidRPr="001A6F3A">
        <w:rPr>
          <w:rFonts w:asciiTheme="majorHAnsi" w:hAnsiTheme="majorHAnsi"/>
          <w:lang w:val="hr-HR"/>
        </w:rPr>
        <w:t xml:space="preserve"> kuna</w:t>
      </w:r>
      <w:r w:rsidR="00F379E6" w:rsidRPr="001A6F3A">
        <w:rPr>
          <w:rFonts w:asciiTheme="majorHAnsi" w:hAnsiTheme="majorHAnsi"/>
          <w:lang w:val="hr-HR"/>
        </w:rPr>
        <w:t xml:space="preserve"> i ostali prihodi od poreza planirani u iznosu od </w:t>
      </w:r>
      <w:r w:rsidR="00FE044D" w:rsidRPr="001A6F3A">
        <w:rPr>
          <w:rFonts w:asciiTheme="majorHAnsi" w:hAnsiTheme="majorHAnsi"/>
          <w:lang w:val="hr-HR"/>
        </w:rPr>
        <w:t>3</w:t>
      </w:r>
      <w:r w:rsidR="00F379E6" w:rsidRPr="001A6F3A">
        <w:rPr>
          <w:rFonts w:asciiTheme="majorHAnsi" w:hAnsiTheme="majorHAnsi"/>
          <w:lang w:val="hr-HR"/>
        </w:rPr>
        <w:t>.000,00 kuna</w:t>
      </w:r>
      <w:r w:rsidR="00836990" w:rsidRPr="001A6F3A">
        <w:rPr>
          <w:rFonts w:asciiTheme="majorHAnsi" w:hAnsiTheme="majorHAnsi"/>
          <w:lang w:val="hr-HR"/>
        </w:rPr>
        <w:t>;</w:t>
      </w:r>
    </w:p>
    <w:p w14:paraId="3EECC094" w14:textId="18B75AB1" w:rsidR="00961A3A" w:rsidRPr="001A6F3A" w:rsidRDefault="00021635" w:rsidP="00487D5F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Pomoći iz inozemstva </w:t>
      </w:r>
      <w:r w:rsidR="00224139" w:rsidRPr="001A6F3A">
        <w:rPr>
          <w:rFonts w:asciiTheme="majorHAnsi" w:hAnsiTheme="majorHAnsi"/>
          <w:lang w:val="hr-HR"/>
        </w:rPr>
        <w:t xml:space="preserve">i od subjekata unutar </w:t>
      </w:r>
      <w:r w:rsidR="00BC3BAA" w:rsidRPr="001A6F3A">
        <w:rPr>
          <w:rFonts w:asciiTheme="majorHAnsi" w:hAnsiTheme="majorHAnsi"/>
          <w:lang w:val="hr-HR"/>
        </w:rPr>
        <w:t>općeg proračuna</w:t>
      </w:r>
      <w:r w:rsidR="00961A3A" w:rsidRPr="001A6F3A">
        <w:rPr>
          <w:rFonts w:asciiTheme="majorHAnsi" w:hAnsiTheme="majorHAnsi"/>
          <w:lang w:val="hr-HR"/>
        </w:rPr>
        <w:t xml:space="preserve"> planirane u iznosu od </w:t>
      </w:r>
      <w:r w:rsidR="00300588" w:rsidRPr="001A6F3A">
        <w:rPr>
          <w:rFonts w:asciiTheme="majorHAnsi" w:hAnsiTheme="majorHAnsi"/>
          <w:bCs/>
          <w:lang w:val="hr-HR"/>
        </w:rPr>
        <w:t>4.575.525,00</w:t>
      </w:r>
      <w:r w:rsidR="00F379E6" w:rsidRPr="001A6F3A">
        <w:rPr>
          <w:rFonts w:asciiTheme="majorHAnsi" w:hAnsiTheme="majorHAnsi"/>
          <w:lang w:val="hr-HR"/>
        </w:rPr>
        <w:t xml:space="preserve"> kuna, od toga </w:t>
      </w:r>
      <w:r w:rsidR="00F737DF" w:rsidRPr="001A6F3A">
        <w:rPr>
          <w:rFonts w:asciiTheme="majorHAnsi" w:hAnsiTheme="majorHAnsi"/>
          <w:lang w:val="hr-HR"/>
        </w:rPr>
        <w:t>p</w:t>
      </w:r>
      <w:r w:rsidR="00BC3BAA" w:rsidRPr="001A6F3A">
        <w:rPr>
          <w:rFonts w:asciiTheme="majorHAnsi" w:hAnsiTheme="majorHAnsi"/>
          <w:lang w:val="hr-HR"/>
        </w:rPr>
        <w:t>omoći proračunu iz drugih proračuna</w:t>
      </w:r>
      <w:r w:rsidR="00F379E6" w:rsidRPr="001A6F3A">
        <w:rPr>
          <w:rFonts w:asciiTheme="majorHAnsi" w:hAnsiTheme="majorHAnsi"/>
          <w:lang w:val="hr-HR"/>
        </w:rPr>
        <w:t xml:space="preserve"> planirano u iznosu od </w:t>
      </w:r>
      <w:r w:rsidR="00300588" w:rsidRPr="001A6F3A">
        <w:rPr>
          <w:rFonts w:asciiTheme="majorHAnsi" w:hAnsiTheme="majorHAnsi"/>
          <w:lang w:val="hr-HR"/>
        </w:rPr>
        <w:t>1.144.500,00</w:t>
      </w:r>
      <w:r w:rsidR="00F379E6" w:rsidRPr="001A6F3A">
        <w:rPr>
          <w:rFonts w:asciiTheme="majorHAnsi" w:hAnsiTheme="majorHAnsi"/>
          <w:lang w:val="hr-HR"/>
        </w:rPr>
        <w:t xml:space="preserve"> kuna</w:t>
      </w:r>
      <w:r w:rsidR="007843A6" w:rsidRPr="001A6F3A">
        <w:rPr>
          <w:rFonts w:asciiTheme="majorHAnsi" w:hAnsiTheme="majorHAnsi"/>
          <w:lang w:val="hr-HR"/>
        </w:rPr>
        <w:t xml:space="preserve">, pomoći od izvanproračunskih korisnika u iznosu od </w:t>
      </w:r>
      <w:r w:rsidR="00300588" w:rsidRPr="001A6F3A">
        <w:rPr>
          <w:rFonts w:asciiTheme="majorHAnsi" w:hAnsiTheme="majorHAnsi"/>
          <w:lang w:val="hr-HR"/>
        </w:rPr>
        <w:t>491.903,00</w:t>
      </w:r>
      <w:r w:rsidR="007843A6" w:rsidRPr="001A6F3A">
        <w:rPr>
          <w:rFonts w:asciiTheme="majorHAnsi" w:hAnsiTheme="majorHAnsi"/>
          <w:lang w:val="hr-HR"/>
        </w:rPr>
        <w:t xml:space="preserve"> kuna</w:t>
      </w:r>
      <w:r w:rsidR="00F379E6" w:rsidRPr="001A6F3A">
        <w:rPr>
          <w:rFonts w:asciiTheme="majorHAnsi" w:hAnsiTheme="majorHAnsi"/>
          <w:lang w:val="hr-HR"/>
        </w:rPr>
        <w:t xml:space="preserve"> i pomoći </w:t>
      </w:r>
      <w:r w:rsidR="00FE044D" w:rsidRPr="001A6F3A">
        <w:rPr>
          <w:rFonts w:asciiTheme="majorHAnsi" w:hAnsiTheme="majorHAnsi"/>
          <w:lang w:val="hr-HR"/>
        </w:rPr>
        <w:t xml:space="preserve">iz državnog proračuna temeljem prijenosa EU sredstava planirano u iznosu od </w:t>
      </w:r>
      <w:r w:rsidR="00300588" w:rsidRPr="001A6F3A">
        <w:rPr>
          <w:rFonts w:asciiTheme="majorHAnsi" w:hAnsiTheme="majorHAnsi"/>
          <w:lang w:val="hr-HR"/>
        </w:rPr>
        <w:t>2.939.122,00</w:t>
      </w:r>
      <w:r w:rsidR="00CB39E6" w:rsidRPr="001A6F3A">
        <w:rPr>
          <w:rFonts w:asciiTheme="majorHAnsi" w:hAnsiTheme="majorHAnsi"/>
          <w:lang w:val="hr-HR"/>
        </w:rPr>
        <w:t>;</w:t>
      </w:r>
    </w:p>
    <w:p w14:paraId="1BA4B626" w14:textId="1834C6B8" w:rsidR="00961A3A" w:rsidRPr="001A6F3A" w:rsidRDefault="00961A3A" w:rsidP="00487D5F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Prihodi od imovine planirani u iznosu od </w:t>
      </w:r>
      <w:r w:rsidR="00300588" w:rsidRPr="001A6F3A">
        <w:rPr>
          <w:rFonts w:asciiTheme="majorHAnsi" w:hAnsiTheme="majorHAnsi"/>
          <w:lang w:val="hr-HR"/>
        </w:rPr>
        <w:t>1.256.390,00</w:t>
      </w:r>
      <w:r w:rsidR="007968C5" w:rsidRPr="001A6F3A">
        <w:rPr>
          <w:rFonts w:asciiTheme="majorHAnsi" w:hAnsiTheme="majorHAnsi"/>
          <w:lang w:val="hr-HR"/>
        </w:rPr>
        <w:t xml:space="preserve"> kuna, od toga p</w:t>
      </w:r>
      <w:r w:rsidRPr="001A6F3A">
        <w:rPr>
          <w:rFonts w:asciiTheme="majorHAnsi" w:hAnsiTheme="majorHAnsi"/>
          <w:lang w:val="hr-HR"/>
        </w:rPr>
        <w:t xml:space="preserve">rihodi od financijske </w:t>
      </w:r>
      <w:r w:rsidR="00757993" w:rsidRPr="001A6F3A">
        <w:rPr>
          <w:rFonts w:asciiTheme="majorHAnsi" w:hAnsiTheme="majorHAnsi"/>
          <w:lang w:val="hr-HR"/>
        </w:rPr>
        <w:t xml:space="preserve">imovine planirani u iznosu od </w:t>
      </w:r>
      <w:r w:rsidR="00300588" w:rsidRPr="001A6F3A">
        <w:rPr>
          <w:rFonts w:asciiTheme="majorHAnsi" w:hAnsiTheme="majorHAnsi"/>
          <w:lang w:val="hr-HR"/>
        </w:rPr>
        <w:t>2.090,00</w:t>
      </w:r>
      <w:r w:rsidR="003E5BF5" w:rsidRPr="001A6F3A">
        <w:rPr>
          <w:rFonts w:asciiTheme="majorHAnsi" w:hAnsiTheme="majorHAnsi"/>
          <w:lang w:val="hr-HR"/>
        </w:rPr>
        <w:t xml:space="preserve"> kuna i p</w:t>
      </w:r>
      <w:r w:rsidRPr="001A6F3A">
        <w:rPr>
          <w:rFonts w:asciiTheme="majorHAnsi" w:hAnsiTheme="majorHAnsi"/>
          <w:lang w:val="hr-HR"/>
        </w:rPr>
        <w:t xml:space="preserve">rihodi od nefinancijske imovine planirani u iznosu od </w:t>
      </w:r>
      <w:r w:rsidR="00300588" w:rsidRPr="001A6F3A">
        <w:rPr>
          <w:rFonts w:asciiTheme="majorHAnsi" w:hAnsiTheme="majorHAnsi"/>
          <w:lang w:val="hr-HR"/>
        </w:rPr>
        <w:t>1.254.300,00</w:t>
      </w:r>
      <w:r w:rsidRPr="001A6F3A">
        <w:rPr>
          <w:rFonts w:asciiTheme="majorHAnsi" w:hAnsiTheme="majorHAnsi"/>
          <w:lang w:val="hr-HR"/>
        </w:rPr>
        <w:t xml:space="preserve"> kuna</w:t>
      </w:r>
      <w:r w:rsidR="007F46F1" w:rsidRPr="001A6F3A">
        <w:rPr>
          <w:rFonts w:asciiTheme="majorHAnsi" w:hAnsiTheme="majorHAnsi"/>
          <w:lang w:val="hr-HR"/>
        </w:rPr>
        <w:t>;</w:t>
      </w:r>
    </w:p>
    <w:p w14:paraId="18EC951E" w14:textId="29444AD5" w:rsidR="00F379E6" w:rsidRPr="001A6F3A" w:rsidRDefault="00961A3A" w:rsidP="00F379E6">
      <w:pPr>
        <w:pStyle w:val="Odlomakpopisa"/>
        <w:numPr>
          <w:ilvl w:val="0"/>
          <w:numId w:val="2"/>
        </w:numPr>
        <w:tabs>
          <w:tab w:val="left" w:pos="1701"/>
        </w:tabs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Prihodi od upravni</w:t>
      </w:r>
      <w:r w:rsidR="00BC3BAA" w:rsidRPr="001A6F3A">
        <w:rPr>
          <w:rFonts w:asciiTheme="majorHAnsi" w:hAnsiTheme="majorHAnsi"/>
          <w:lang w:val="hr-HR"/>
        </w:rPr>
        <w:t>h i administrativnih pristojbi, pristojbi</w:t>
      </w:r>
      <w:r w:rsidR="00224139" w:rsidRPr="001A6F3A">
        <w:rPr>
          <w:rFonts w:asciiTheme="majorHAnsi" w:hAnsiTheme="majorHAnsi"/>
          <w:lang w:val="hr-HR"/>
        </w:rPr>
        <w:t xml:space="preserve"> </w:t>
      </w:r>
      <w:r w:rsidRPr="001A6F3A">
        <w:rPr>
          <w:rFonts w:asciiTheme="majorHAnsi" w:hAnsiTheme="majorHAnsi"/>
          <w:lang w:val="hr-HR"/>
        </w:rPr>
        <w:t>po posebnim propisima</w:t>
      </w:r>
      <w:r w:rsidR="00BC3BAA" w:rsidRPr="001A6F3A">
        <w:rPr>
          <w:rFonts w:asciiTheme="majorHAnsi" w:hAnsiTheme="majorHAnsi"/>
          <w:lang w:val="hr-HR"/>
        </w:rPr>
        <w:t xml:space="preserve"> i naknada</w:t>
      </w:r>
      <w:r w:rsidRPr="001A6F3A">
        <w:rPr>
          <w:rFonts w:asciiTheme="majorHAnsi" w:hAnsiTheme="majorHAnsi"/>
          <w:lang w:val="hr-HR"/>
        </w:rPr>
        <w:t xml:space="preserve"> planirani u iznosu od </w:t>
      </w:r>
      <w:r w:rsidR="00300588" w:rsidRPr="001A6F3A">
        <w:rPr>
          <w:rFonts w:asciiTheme="majorHAnsi" w:hAnsiTheme="majorHAnsi"/>
          <w:lang w:val="hr-HR"/>
        </w:rPr>
        <w:t>362.000,00</w:t>
      </w:r>
      <w:r w:rsidRPr="001A6F3A">
        <w:rPr>
          <w:rFonts w:asciiTheme="majorHAnsi" w:hAnsiTheme="majorHAnsi"/>
          <w:lang w:val="hr-HR"/>
        </w:rPr>
        <w:t xml:space="preserve"> kuna, od toga</w:t>
      </w:r>
      <w:r w:rsidR="00451CE7" w:rsidRPr="001A6F3A">
        <w:rPr>
          <w:rFonts w:asciiTheme="majorHAnsi" w:hAnsiTheme="majorHAnsi"/>
          <w:lang w:val="hr-HR"/>
        </w:rPr>
        <w:t xml:space="preserve"> u</w:t>
      </w:r>
      <w:r w:rsidR="00BC3BAA" w:rsidRPr="001A6F3A">
        <w:rPr>
          <w:rFonts w:asciiTheme="majorHAnsi" w:hAnsiTheme="majorHAnsi"/>
          <w:lang w:val="hr-HR"/>
        </w:rPr>
        <w:t xml:space="preserve">pravne i administrativne pristojbe planirane u iznosu od </w:t>
      </w:r>
      <w:r w:rsidR="00300588" w:rsidRPr="001A6F3A">
        <w:rPr>
          <w:rFonts w:asciiTheme="majorHAnsi" w:hAnsiTheme="majorHAnsi"/>
          <w:lang w:val="hr-HR"/>
        </w:rPr>
        <w:t>1</w:t>
      </w:r>
      <w:r w:rsidR="003350FF" w:rsidRPr="001A6F3A">
        <w:rPr>
          <w:rFonts w:asciiTheme="majorHAnsi" w:hAnsiTheme="majorHAnsi"/>
          <w:lang w:val="hr-HR"/>
        </w:rPr>
        <w:t>0</w:t>
      </w:r>
      <w:r w:rsidR="00BC3BAA" w:rsidRPr="001A6F3A">
        <w:rPr>
          <w:rFonts w:asciiTheme="majorHAnsi" w:hAnsiTheme="majorHAnsi"/>
          <w:lang w:val="hr-HR"/>
        </w:rPr>
        <w:t>.000,00 kuna,</w:t>
      </w:r>
      <w:r w:rsidRPr="001A6F3A">
        <w:rPr>
          <w:rFonts w:asciiTheme="majorHAnsi" w:hAnsiTheme="majorHAnsi"/>
          <w:lang w:val="hr-HR"/>
        </w:rPr>
        <w:t xml:space="preserve"> </w:t>
      </w:r>
      <w:r w:rsidR="00451CE7" w:rsidRPr="001A6F3A">
        <w:rPr>
          <w:rFonts w:asciiTheme="majorHAnsi" w:hAnsiTheme="majorHAnsi"/>
          <w:lang w:val="hr-HR"/>
        </w:rPr>
        <w:t>p</w:t>
      </w:r>
      <w:r w:rsidR="000463CC" w:rsidRPr="001A6F3A">
        <w:rPr>
          <w:rFonts w:asciiTheme="majorHAnsi" w:hAnsiTheme="majorHAnsi"/>
          <w:lang w:val="hr-HR"/>
        </w:rPr>
        <w:t xml:space="preserve">rihodi po posebnim propisima planirani u iznosu od </w:t>
      </w:r>
      <w:r w:rsidR="003350FF" w:rsidRPr="001A6F3A">
        <w:rPr>
          <w:rFonts w:asciiTheme="majorHAnsi" w:hAnsiTheme="majorHAnsi"/>
          <w:lang w:val="hr-HR"/>
        </w:rPr>
        <w:t>42</w:t>
      </w:r>
      <w:r w:rsidR="00757993" w:rsidRPr="001A6F3A">
        <w:rPr>
          <w:rFonts w:asciiTheme="majorHAnsi" w:hAnsiTheme="majorHAnsi"/>
          <w:lang w:val="hr-HR"/>
        </w:rPr>
        <w:t>.000</w:t>
      </w:r>
      <w:r w:rsidR="000463CC" w:rsidRPr="001A6F3A">
        <w:rPr>
          <w:rFonts w:asciiTheme="majorHAnsi" w:hAnsiTheme="majorHAnsi"/>
          <w:lang w:val="hr-HR"/>
        </w:rPr>
        <w:t>,00 kun</w:t>
      </w:r>
      <w:r w:rsidR="00451CE7" w:rsidRPr="001A6F3A">
        <w:rPr>
          <w:rFonts w:asciiTheme="majorHAnsi" w:hAnsiTheme="majorHAnsi"/>
          <w:lang w:val="hr-HR"/>
        </w:rPr>
        <w:t>a i k</w:t>
      </w:r>
      <w:r w:rsidR="000463CC" w:rsidRPr="001A6F3A">
        <w:rPr>
          <w:rFonts w:asciiTheme="majorHAnsi" w:hAnsiTheme="majorHAnsi"/>
          <w:lang w:val="hr-HR"/>
        </w:rPr>
        <w:t xml:space="preserve">omunalni doprinosi i naknade planirani u iznosu od </w:t>
      </w:r>
      <w:r w:rsidR="003350FF" w:rsidRPr="001A6F3A">
        <w:rPr>
          <w:rFonts w:asciiTheme="majorHAnsi" w:hAnsiTheme="majorHAnsi"/>
          <w:lang w:val="hr-HR"/>
        </w:rPr>
        <w:t>3</w:t>
      </w:r>
      <w:r w:rsidR="00300588" w:rsidRPr="001A6F3A">
        <w:rPr>
          <w:rFonts w:asciiTheme="majorHAnsi" w:hAnsiTheme="majorHAnsi"/>
          <w:lang w:val="hr-HR"/>
        </w:rPr>
        <w:t>10</w:t>
      </w:r>
      <w:r w:rsidR="00BC3BAA" w:rsidRPr="001A6F3A">
        <w:rPr>
          <w:rFonts w:asciiTheme="majorHAnsi" w:hAnsiTheme="majorHAnsi"/>
          <w:lang w:val="hr-HR"/>
        </w:rPr>
        <w:t>.000,</w:t>
      </w:r>
      <w:r w:rsidR="005E0CB5" w:rsidRPr="001A6F3A">
        <w:rPr>
          <w:rFonts w:asciiTheme="majorHAnsi" w:hAnsiTheme="majorHAnsi"/>
          <w:lang w:val="hr-HR"/>
        </w:rPr>
        <w:t>00</w:t>
      </w:r>
      <w:r w:rsidR="000463CC" w:rsidRPr="001A6F3A">
        <w:rPr>
          <w:rFonts w:asciiTheme="majorHAnsi" w:hAnsiTheme="majorHAnsi"/>
          <w:lang w:val="hr-HR"/>
        </w:rPr>
        <w:t xml:space="preserve"> kuna</w:t>
      </w:r>
      <w:r w:rsidR="00451CE7" w:rsidRPr="001A6F3A">
        <w:rPr>
          <w:rFonts w:asciiTheme="majorHAnsi" w:hAnsiTheme="majorHAnsi"/>
          <w:lang w:val="hr-HR"/>
        </w:rPr>
        <w:t>;</w:t>
      </w:r>
    </w:p>
    <w:p w14:paraId="64A23A62" w14:textId="2E5F0602" w:rsidR="00F379E6" w:rsidRPr="001A6F3A" w:rsidRDefault="00F379E6" w:rsidP="00F379E6">
      <w:pPr>
        <w:pStyle w:val="Odlomakpopisa"/>
        <w:numPr>
          <w:ilvl w:val="0"/>
          <w:numId w:val="2"/>
        </w:numPr>
        <w:tabs>
          <w:tab w:val="left" w:pos="1701"/>
        </w:tabs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Kazne, upravne mjere i ostali prihodi planirani u iznosu od </w:t>
      </w:r>
      <w:r w:rsidR="003350FF" w:rsidRPr="001A6F3A">
        <w:rPr>
          <w:rFonts w:asciiTheme="majorHAnsi" w:hAnsiTheme="majorHAnsi"/>
          <w:lang w:val="hr-HR"/>
        </w:rPr>
        <w:t>8</w:t>
      </w:r>
      <w:r w:rsidRPr="001A6F3A">
        <w:rPr>
          <w:rFonts w:asciiTheme="majorHAnsi" w:hAnsiTheme="majorHAnsi"/>
          <w:lang w:val="hr-HR"/>
        </w:rPr>
        <w:t>.</w:t>
      </w:r>
      <w:r w:rsidR="00AD26F5" w:rsidRPr="001A6F3A">
        <w:rPr>
          <w:rFonts w:asciiTheme="majorHAnsi" w:hAnsiTheme="majorHAnsi"/>
          <w:lang w:val="hr-HR"/>
        </w:rPr>
        <w:t>5</w:t>
      </w:r>
      <w:r w:rsidRPr="001A6F3A">
        <w:rPr>
          <w:rFonts w:asciiTheme="majorHAnsi" w:hAnsiTheme="majorHAnsi"/>
          <w:lang w:val="hr-HR"/>
        </w:rPr>
        <w:t>00,00 kuna</w:t>
      </w:r>
      <w:r w:rsidR="006646B9" w:rsidRPr="001A6F3A">
        <w:rPr>
          <w:rFonts w:asciiTheme="majorHAnsi" w:hAnsiTheme="majorHAnsi"/>
          <w:lang w:val="hr-HR"/>
        </w:rPr>
        <w:t>.</w:t>
      </w:r>
    </w:p>
    <w:p w14:paraId="3EA69C44" w14:textId="77777777" w:rsidR="0032702F" w:rsidRPr="001A6F3A" w:rsidRDefault="0032702F" w:rsidP="00487D5F">
      <w:pPr>
        <w:jc w:val="both"/>
        <w:rPr>
          <w:rFonts w:asciiTheme="majorHAnsi" w:hAnsiTheme="majorHAnsi"/>
          <w:b/>
          <w:lang w:val="hr-HR"/>
        </w:rPr>
      </w:pPr>
    </w:p>
    <w:p w14:paraId="18C5AE4E" w14:textId="77777777" w:rsidR="0032702F" w:rsidRPr="001A6F3A" w:rsidRDefault="0032702F" w:rsidP="00487D5F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>Prihodi od prodaje nefinancijske imovine</w:t>
      </w:r>
    </w:p>
    <w:p w14:paraId="72BC9264" w14:textId="77777777" w:rsidR="0032702F" w:rsidRPr="001A6F3A" w:rsidRDefault="0032702F" w:rsidP="00487D5F">
      <w:pPr>
        <w:jc w:val="both"/>
        <w:rPr>
          <w:rFonts w:asciiTheme="majorHAnsi" w:hAnsiTheme="majorHAnsi"/>
          <w:lang w:val="hr-HR"/>
        </w:rPr>
      </w:pPr>
    </w:p>
    <w:p w14:paraId="4748FF0A" w14:textId="0A9FC6BC" w:rsidR="00FF5055" w:rsidRPr="001A6F3A" w:rsidRDefault="00002A69" w:rsidP="00E85A2D">
      <w:pPr>
        <w:ind w:firstLine="708"/>
        <w:jc w:val="both"/>
        <w:rPr>
          <w:rFonts w:asciiTheme="majorHAnsi" w:hAnsiTheme="majorHAnsi"/>
          <w:bCs/>
          <w:lang w:val="hr-HR"/>
        </w:rPr>
      </w:pPr>
      <w:r w:rsidRPr="001A6F3A">
        <w:rPr>
          <w:rFonts w:asciiTheme="majorHAnsi" w:hAnsiTheme="majorHAnsi"/>
          <w:bCs/>
          <w:lang w:val="hr-HR"/>
        </w:rPr>
        <w:t xml:space="preserve">Prihodi od prodaje nefinancijske imovine planirani su iznosu od </w:t>
      </w:r>
      <w:r w:rsidR="0095559D" w:rsidRPr="001A6F3A">
        <w:rPr>
          <w:rFonts w:asciiTheme="majorHAnsi" w:hAnsiTheme="majorHAnsi"/>
          <w:bCs/>
          <w:lang w:val="hr-HR"/>
        </w:rPr>
        <w:t>70.000,00</w:t>
      </w:r>
      <w:r w:rsidRPr="001A6F3A">
        <w:rPr>
          <w:rFonts w:asciiTheme="majorHAnsi" w:hAnsiTheme="majorHAnsi"/>
          <w:bCs/>
          <w:lang w:val="hr-HR"/>
        </w:rPr>
        <w:t xml:space="preserve"> kuna </w:t>
      </w:r>
      <w:r w:rsidR="00D6498D">
        <w:rPr>
          <w:rFonts w:asciiTheme="majorHAnsi" w:hAnsiTheme="majorHAnsi"/>
          <w:bCs/>
          <w:lang w:val="hr-HR"/>
        </w:rPr>
        <w:t>od prodaje zemljišta.</w:t>
      </w:r>
    </w:p>
    <w:p w14:paraId="68525B5B" w14:textId="77777777" w:rsidR="00E51C38" w:rsidRPr="001A6F3A" w:rsidRDefault="00E51C38" w:rsidP="00E51C38">
      <w:pPr>
        <w:jc w:val="both"/>
        <w:rPr>
          <w:rFonts w:asciiTheme="majorHAnsi" w:hAnsiTheme="majorHAnsi"/>
          <w:lang w:val="hr-HR"/>
        </w:rPr>
      </w:pPr>
    </w:p>
    <w:p w14:paraId="3A87A380" w14:textId="77777777" w:rsidR="00262405" w:rsidRPr="001A6F3A" w:rsidRDefault="00262405">
      <w:pPr>
        <w:spacing w:after="200" w:line="276" w:lineRule="auto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br w:type="page"/>
      </w:r>
    </w:p>
    <w:p w14:paraId="00983F7E" w14:textId="77777777" w:rsidR="00977342" w:rsidRPr="001A6F3A" w:rsidRDefault="00977342" w:rsidP="00487D5F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lastRenderedPageBreak/>
        <w:t>RASHODI I IZDACI</w:t>
      </w:r>
    </w:p>
    <w:p w14:paraId="6BC87E04" w14:textId="77777777" w:rsidR="00977342" w:rsidRPr="001A6F3A" w:rsidRDefault="00977342" w:rsidP="00487D5F">
      <w:pPr>
        <w:jc w:val="both"/>
        <w:rPr>
          <w:rFonts w:asciiTheme="majorHAnsi" w:hAnsiTheme="majorHAnsi"/>
          <w:b/>
          <w:lang w:val="hr-HR"/>
        </w:rPr>
      </w:pPr>
    </w:p>
    <w:p w14:paraId="059756F8" w14:textId="2310B880" w:rsidR="0032702F" w:rsidRPr="001A6F3A" w:rsidRDefault="0032702F" w:rsidP="00487D5F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 xml:space="preserve">Ukupni rashodi </w:t>
      </w:r>
      <w:r w:rsidR="00977342" w:rsidRPr="001A6F3A">
        <w:rPr>
          <w:rFonts w:asciiTheme="majorHAnsi" w:hAnsiTheme="majorHAnsi"/>
          <w:b/>
          <w:lang w:val="hr-HR"/>
        </w:rPr>
        <w:t xml:space="preserve">i izdaci </w:t>
      </w:r>
      <w:r w:rsidRPr="001A6F3A">
        <w:rPr>
          <w:rFonts w:asciiTheme="majorHAnsi" w:hAnsiTheme="majorHAnsi"/>
          <w:b/>
          <w:lang w:val="hr-HR"/>
        </w:rPr>
        <w:t xml:space="preserve">Općine </w:t>
      </w:r>
      <w:r w:rsidR="00F379E6" w:rsidRPr="001A6F3A">
        <w:rPr>
          <w:rFonts w:asciiTheme="majorHAnsi" w:hAnsiTheme="majorHAnsi"/>
          <w:b/>
          <w:lang w:val="hr-HR"/>
        </w:rPr>
        <w:t>Veliki Bukovec</w:t>
      </w:r>
      <w:r w:rsidRPr="001A6F3A">
        <w:rPr>
          <w:rFonts w:asciiTheme="majorHAnsi" w:hAnsiTheme="majorHAnsi"/>
          <w:b/>
          <w:lang w:val="hr-HR"/>
        </w:rPr>
        <w:t xml:space="preserve"> za </w:t>
      </w:r>
      <w:r w:rsidR="00C506FC" w:rsidRPr="001A6F3A">
        <w:rPr>
          <w:rFonts w:asciiTheme="majorHAnsi" w:hAnsiTheme="majorHAnsi"/>
          <w:b/>
          <w:lang w:val="hr-HR"/>
        </w:rPr>
        <w:t>20</w:t>
      </w:r>
      <w:r w:rsidR="0095559D" w:rsidRPr="001A6F3A">
        <w:rPr>
          <w:rFonts w:asciiTheme="majorHAnsi" w:hAnsiTheme="majorHAnsi"/>
          <w:b/>
          <w:lang w:val="hr-HR"/>
        </w:rPr>
        <w:t>22</w:t>
      </w:r>
      <w:r w:rsidRPr="001A6F3A">
        <w:rPr>
          <w:rFonts w:asciiTheme="majorHAnsi" w:hAnsiTheme="majorHAnsi"/>
          <w:b/>
          <w:lang w:val="hr-HR"/>
        </w:rPr>
        <w:t xml:space="preserve">. godinu planirani su u iznosu od </w:t>
      </w:r>
      <w:r w:rsidR="0095559D" w:rsidRPr="001A6F3A">
        <w:rPr>
          <w:rFonts w:asciiTheme="majorHAnsi" w:hAnsiTheme="majorHAnsi"/>
          <w:b/>
          <w:bCs/>
          <w:lang w:val="hr-HR"/>
        </w:rPr>
        <w:t>9.950.015,00</w:t>
      </w:r>
      <w:r w:rsidR="00F64AE3" w:rsidRPr="001A6F3A">
        <w:rPr>
          <w:rFonts w:asciiTheme="majorHAnsi" w:hAnsiTheme="majorHAnsi"/>
          <w:b/>
          <w:bCs/>
          <w:lang w:val="hr-HR"/>
        </w:rPr>
        <w:t xml:space="preserve"> </w:t>
      </w:r>
      <w:r w:rsidRPr="001A6F3A">
        <w:rPr>
          <w:rFonts w:asciiTheme="majorHAnsi" w:hAnsiTheme="majorHAnsi"/>
          <w:b/>
          <w:lang w:val="hr-HR"/>
        </w:rPr>
        <w:t>kuna</w:t>
      </w:r>
    </w:p>
    <w:p w14:paraId="19F01C52" w14:textId="77777777" w:rsidR="0032702F" w:rsidRPr="001A6F3A" w:rsidRDefault="0032702F" w:rsidP="00487D5F">
      <w:pPr>
        <w:jc w:val="both"/>
        <w:rPr>
          <w:rFonts w:asciiTheme="majorHAnsi" w:hAnsiTheme="majorHAnsi"/>
          <w:b/>
          <w:lang w:val="hr-HR"/>
        </w:rPr>
      </w:pPr>
    </w:p>
    <w:p w14:paraId="2B7B406B" w14:textId="4EA64529" w:rsidR="0032702F" w:rsidRPr="001A6F3A" w:rsidRDefault="0055411C" w:rsidP="00487D5F">
      <w:pPr>
        <w:ind w:firstLine="360"/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 xml:space="preserve">Rashodi </w:t>
      </w:r>
      <w:r w:rsidR="0032702F" w:rsidRPr="001A6F3A">
        <w:rPr>
          <w:rFonts w:asciiTheme="majorHAnsi" w:hAnsiTheme="majorHAnsi"/>
          <w:b/>
          <w:lang w:val="hr-HR"/>
        </w:rPr>
        <w:t xml:space="preserve">poslovanja </w:t>
      </w:r>
      <w:r w:rsidR="00546E53" w:rsidRPr="001A6F3A">
        <w:rPr>
          <w:rFonts w:asciiTheme="majorHAnsi" w:hAnsiTheme="majorHAnsi"/>
          <w:b/>
          <w:lang w:val="hr-HR"/>
        </w:rPr>
        <w:t xml:space="preserve">Općine </w:t>
      </w:r>
      <w:r w:rsidR="00F379E6" w:rsidRPr="001A6F3A">
        <w:rPr>
          <w:rFonts w:asciiTheme="majorHAnsi" w:hAnsiTheme="majorHAnsi"/>
          <w:b/>
          <w:lang w:val="hr-HR"/>
        </w:rPr>
        <w:t>Veliki Bukovec</w:t>
      </w:r>
      <w:r w:rsidR="0032702F" w:rsidRPr="001A6F3A">
        <w:rPr>
          <w:rFonts w:asciiTheme="majorHAnsi" w:hAnsiTheme="majorHAnsi"/>
          <w:b/>
          <w:lang w:val="hr-HR"/>
        </w:rPr>
        <w:t xml:space="preserve"> za </w:t>
      </w:r>
      <w:r w:rsidR="00C506FC" w:rsidRPr="001A6F3A">
        <w:rPr>
          <w:rFonts w:asciiTheme="majorHAnsi" w:hAnsiTheme="majorHAnsi"/>
          <w:b/>
          <w:lang w:val="hr-HR"/>
        </w:rPr>
        <w:t>20</w:t>
      </w:r>
      <w:r w:rsidR="00F64AE3" w:rsidRPr="001A6F3A">
        <w:rPr>
          <w:rFonts w:asciiTheme="majorHAnsi" w:hAnsiTheme="majorHAnsi"/>
          <w:b/>
          <w:lang w:val="hr-HR"/>
        </w:rPr>
        <w:t>2</w:t>
      </w:r>
      <w:r w:rsidR="0095559D" w:rsidRPr="001A6F3A">
        <w:rPr>
          <w:rFonts w:asciiTheme="majorHAnsi" w:hAnsiTheme="majorHAnsi"/>
          <w:b/>
          <w:lang w:val="hr-HR"/>
        </w:rPr>
        <w:t>2</w:t>
      </w:r>
      <w:r w:rsidR="0032702F" w:rsidRPr="001A6F3A">
        <w:rPr>
          <w:rFonts w:asciiTheme="majorHAnsi" w:hAnsiTheme="majorHAnsi"/>
          <w:b/>
          <w:lang w:val="hr-HR"/>
        </w:rPr>
        <w:t xml:space="preserve">. godinu planirani su u iznosu od </w:t>
      </w:r>
      <w:r w:rsidR="0095559D" w:rsidRPr="001A6F3A">
        <w:rPr>
          <w:rFonts w:asciiTheme="majorHAnsi" w:hAnsiTheme="majorHAnsi"/>
          <w:b/>
          <w:bCs/>
          <w:lang w:val="hr-HR"/>
        </w:rPr>
        <w:t>3.764.260,00</w:t>
      </w:r>
      <w:r w:rsidR="00E51C38" w:rsidRPr="001A6F3A">
        <w:rPr>
          <w:rFonts w:asciiTheme="majorHAnsi" w:hAnsiTheme="majorHAnsi"/>
          <w:b/>
          <w:bCs/>
          <w:lang w:val="hr-HR"/>
        </w:rPr>
        <w:t xml:space="preserve"> </w:t>
      </w:r>
      <w:r w:rsidR="0032702F" w:rsidRPr="001A6F3A">
        <w:rPr>
          <w:rFonts w:asciiTheme="majorHAnsi" w:hAnsiTheme="majorHAnsi"/>
          <w:b/>
          <w:lang w:val="hr-HR"/>
        </w:rPr>
        <w:t>kuna, a čine ih:</w:t>
      </w:r>
    </w:p>
    <w:p w14:paraId="32631F6A" w14:textId="77777777" w:rsidR="00224139" w:rsidRPr="001A6F3A" w:rsidRDefault="00224139" w:rsidP="00487D5F">
      <w:pPr>
        <w:ind w:firstLine="360"/>
        <w:jc w:val="both"/>
        <w:rPr>
          <w:rFonts w:asciiTheme="majorHAnsi" w:hAnsiTheme="majorHAnsi"/>
          <w:lang w:val="hr-HR"/>
        </w:rPr>
      </w:pPr>
    </w:p>
    <w:p w14:paraId="1FB8F77B" w14:textId="14E023EE" w:rsidR="0032702F" w:rsidRPr="001A6F3A" w:rsidRDefault="0032702F" w:rsidP="00487D5F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Rashodi za zaposlene planirani u iznosu od </w:t>
      </w:r>
      <w:r w:rsidR="0095559D" w:rsidRPr="001A6F3A">
        <w:rPr>
          <w:rFonts w:asciiTheme="majorHAnsi" w:hAnsiTheme="majorHAnsi"/>
          <w:bCs/>
          <w:lang w:val="hr-HR"/>
        </w:rPr>
        <w:t>747.600,00</w:t>
      </w:r>
      <w:r w:rsidR="00F379E6" w:rsidRPr="001A6F3A">
        <w:rPr>
          <w:rFonts w:asciiTheme="majorHAnsi" w:hAnsiTheme="majorHAnsi"/>
          <w:bCs/>
          <w:lang w:val="hr-HR"/>
        </w:rPr>
        <w:t xml:space="preserve"> kuna</w:t>
      </w:r>
      <w:r w:rsidR="00AD596B" w:rsidRPr="001A6F3A">
        <w:rPr>
          <w:rFonts w:asciiTheme="majorHAnsi" w:hAnsiTheme="majorHAnsi"/>
          <w:lang w:val="hr-HR"/>
        </w:rPr>
        <w:t>, od toga plaće (b</w:t>
      </w:r>
      <w:r w:rsidRPr="001A6F3A">
        <w:rPr>
          <w:rFonts w:asciiTheme="majorHAnsi" w:hAnsiTheme="majorHAnsi"/>
          <w:lang w:val="hr-HR"/>
        </w:rPr>
        <w:t xml:space="preserve">ruto) planirane u iznosu od </w:t>
      </w:r>
      <w:r w:rsidR="0095559D" w:rsidRPr="001A6F3A">
        <w:rPr>
          <w:rFonts w:asciiTheme="majorHAnsi" w:hAnsiTheme="majorHAnsi"/>
          <w:bCs/>
          <w:lang w:val="hr-HR"/>
        </w:rPr>
        <w:t>599.000</w:t>
      </w:r>
      <w:r w:rsidR="007A0D57" w:rsidRPr="001A6F3A">
        <w:rPr>
          <w:rFonts w:asciiTheme="majorHAnsi" w:hAnsiTheme="majorHAnsi"/>
          <w:bCs/>
          <w:lang w:val="hr-HR"/>
        </w:rPr>
        <w:t>,00</w:t>
      </w:r>
      <w:r w:rsidR="0038778B" w:rsidRPr="001A6F3A">
        <w:rPr>
          <w:rFonts w:asciiTheme="majorHAnsi" w:hAnsiTheme="majorHAnsi"/>
          <w:lang w:val="hr-HR"/>
        </w:rPr>
        <w:t xml:space="preserve"> kuna, o</w:t>
      </w:r>
      <w:r w:rsidRPr="001A6F3A">
        <w:rPr>
          <w:rFonts w:asciiTheme="majorHAnsi" w:hAnsiTheme="majorHAnsi"/>
          <w:lang w:val="hr-HR"/>
        </w:rPr>
        <w:t xml:space="preserve">stali rashodi za zaposlene planirani u iznosu od </w:t>
      </w:r>
      <w:r w:rsidR="0095559D" w:rsidRPr="001A6F3A">
        <w:rPr>
          <w:rFonts w:asciiTheme="majorHAnsi" w:hAnsiTheme="majorHAnsi"/>
          <w:bCs/>
          <w:lang w:val="hr-HR"/>
        </w:rPr>
        <w:t>52.800,00</w:t>
      </w:r>
      <w:r w:rsidR="00546E53" w:rsidRPr="001A6F3A">
        <w:rPr>
          <w:rFonts w:asciiTheme="majorHAnsi" w:hAnsiTheme="majorHAnsi"/>
          <w:b/>
          <w:bCs/>
          <w:lang w:val="hr-HR"/>
        </w:rPr>
        <w:t xml:space="preserve"> </w:t>
      </w:r>
      <w:r w:rsidRPr="001A6F3A">
        <w:rPr>
          <w:rFonts w:asciiTheme="majorHAnsi" w:hAnsiTheme="majorHAnsi"/>
          <w:lang w:val="hr-HR"/>
        </w:rPr>
        <w:t xml:space="preserve">kuna i </w:t>
      </w:r>
      <w:r w:rsidR="008F0342" w:rsidRPr="001A6F3A">
        <w:rPr>
          <w:rFonts w:asciiTheme="majorHAnsi" w:hAnsiTheme="majorHAnsi"/>
          <w:lang w:val="hr-HR"/>
        </w:rPr>
        <w:t>d</w:t>
      </w:r>
      <w:r w:rsidR="00EE4290" w:rsidRPr="001A6F3A">
        <w:rPr>
          <w:rFonts w:asciiTheme="majorHAnsi" w:hAnsiTheme="majorHAnsi"/>
          <w:lang w:val="hr-HR"/>
        </w:rPr>
        <w:t xml:space="preserve">oprinosi na plaće planirani u iznosu od </w:t>
      </w:r>
      <w:r w:rsidR="0095559D" w:rsidRPr="001A6F3A">
        <w:rPr>
          <w:rFonts w:asciiTheme="majorHAnsi" w:hAnsiTheme="majorHAnsi"/>
          <w:bCs/>
          <w:lang w:val="hr-HR"/>
        </w:rPr>
        <w:t>95.800</w:t>
      </w:r>
      <w:r w:rsidR="007A0D57" w:rsidRPr="001A6F3A">
        <w:rPr>
          <w:rFonts w:asciiTheme="majorHAnsi" w:hAnsiTheme="majorHAnsi"/>
          <w:bCs/>
          <w:lang w:val="hr-HR"/>
        </w:rPr>
        <w:t>,00</w:t>
      </w:r>
      <w:r w:rsidR="00EE4290" w:rsidRPr="001A6F3A">
        <w:rPr>
          <w:rFonts w:asciiTheme="majorHAnsi" w:hAnsiTheme="majorHAnsi"/>
          <w:lang w:val="hr-HR"/>
        </w:rPr>
        <w:t xml:space="preserve"> kuna</w:t>
      </w:r>
      <w:r w:rsidR="008F0342" w:rsidRPr="001A6F3A">
        <w:rPr>
          <w:rFonts w:asciiTheme="majorHAnsi" w:hAnsiTheme="majorHAnsi"/>
          <w:lang w:val="hr-HR"/>
        </w:rPr>
        <w:t>;</w:t>
      </w:r>
    </w:p>
    <w:p w14:paraId="15FAF896" w14:textId="42DAB025" w:rsidR="00EE4290" w:rsidRPr="001A6F3A" w:rsidRDefault="00EE4290" w:rsidP="00487D5F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Materijalni rashodi planirani u iznosu od </w:t>
      </w:r>
      <w:r w:rsidR="0095559D" w:rsidRPr="001A6F3A">
        <w:rPr>
          <w:rFonts w:asciiTheme="majorHAnsi" w:hAnsiTheme="majorHAnsi"/>
          <w:bCs/>
          <w:lang w:val="hr-HR"/>
        </w:rPr>
        <w:t>1.658.000,00</w:t>
      </w:r>
      <w:r w:rsidR="00F379E6" w:rsidRPr="001A6F3A">
        <w:rPr>
          <w:rFonts w:asciiTheme="majorHAnsi" w:hAnsiTheme="majorHAnsi"/>
          <w:bCs/>
          <w:lang w:val="hr-HR"/>
        </w:rPr>
        <w:t xml:space="preserve"> </w:t>
      </w:r>
      <w:r w:rsidR="00BE23AC" w:rsidRPr="001A6F3A">
        <w:rPr>
          <w:rFonts w:asciiTheme="majorHAnsi" w:hAnsiTheme="majorHAnsi"/>
          <w:lang w:val="hr-HR"/>
        </w:rPr>
        <w:t>kuna, od toga n</w:t>
      </w:r>
      <w:r w:rsidRPr="001A6F3A">
        <w:rPr>
          <w:rFonts w:asciiTheme="majorHAnsi" w:hAnsiTheme="majorHAnsi"/>
          <w:lang w:val="hr-HR"/>
        </w:rPr>
        <w:t xml:space="preserve">aknade troškova zaposlenima planirane u iznosu </w:t>
      </w:r>
      <w:r w:rsidRPr="001A6F3A">
        <w:rPr>
          <w:rFonts w:asciiTheme="majorHAnsi" w:hAnsiTheme="majorHAnsi" w:cstheme="minorHAnsi"/>
          <w:lang w:val="hr-HR"/>
        </w:rPr>
        <w:t xml:space="preserve">od </w:t>
      </w:r>
      <w:r w:rsidR="0095559D" w:rsidRPr="001A6F3A">
        <w:rPr>
          <w:rFonts w:asciiTheme="majorHAnsi" w:hAnsiTheme="majorHAnsi" w:cstheme="minorHAnsi"/>
          <w:lang w:val="hr-HR"/>
        </w:rPr>
        <w:t xml:space="preserve">46.800,00 </w:t>
      </w:r>
      <w:r w:rsidR="009531EB" w:rsidRPr="001A6F3A">
        <w:rPr>
          <w:rFonts w:asciiTheme="majorHAnsi" w:hAnsiTheme="majorHAnsi"/>
          <w:lang w:val="hr-HR"/>
        </w:rPr>
        <w:t>kuna, r</w:t>
      </w:r>
      <w:r w:rsidRPr="001A6F3A">
        <w:rPr>
          <w:rFonts w:asciiTheme="majorHAnsi" w:hAnsiTheme="majorHAnsi"/>
          <w:lang w:val="hr-HR"/>
        </w:rPr>
        <w:t xml:space="preserve">ashodi za materijal i energiju planirani u iznosu od </w:t>
      </w:r>
      <w:r w:rsidR="003350FF" w:rsidRPr="001A6F3A">
        <w:rPr>
          <w:rFonts w:asciiTheme="majorHAnsi" w:hAnsiTheme="majorHAnsi"/>
          <w:bCs/>
          <w:lang w:val="hr-HR"/>
        </w:rPr>
        <w:t>1</w:t>
      </w:r>
      <w:r w:rsidR="0095559D" w:rsidRPr="001A6F3A">
        <w:rPr>
          <w:rFonts w:asciiTheme="majorHAnsi" w:hAnsiTheme="majorHAnsi"/>
          <w:bCs/>
          <w:lang w:val="hr-HR"/>
        </w:rPr>
        <w:t>98</w:t>
      </w:r>
      <w:r w:rsidR="003350FF" w:rsidRPr="001A6F3A">
        <w:rPr>
          <w:rFonts w:asciiTheme="majorHAnsi" w:hAnsiTheme="majorHAnsi"/>
          <w:bCs/>
          <w:lang w:val="hr-HR"/>
        </w:rPr>
        <w:t>.000</w:t>
      </w:r>
      <w:r w:rsidR="007A0D57" w:rsidRPr="001A6F3A">
        <w:rPr>
          <w:rFonts w:asciiTheme="majorHAnsi" w:hAnsiTheme="majorHAnsi"/>
          <w:bCs/>
          <w:lang w:val="hr-HR"/>
        </w:rPr>
        <w:t>,0</w:t>
      </w:r>
      <w:r w:rsidR="006846D1" w:rsidRPr="001A6F3A">
        <w:rPr>
          <w:rFonts w:asciiTheme="majorHAnsi" w:hAnsiTheme="majorHAnsi"/>
          <w:bCs/>
          <w:lang w:val="hr-HR"/>
        </w:rPr>
        <w:t>0</w:t>
      </w:r>
      <w:r w:rsidR="009531EB" w:rsidRPr="001A6F3A">
        <w:rPr>
          <w:rFonts w:asciiTheme="majorHAnsi" w:hAnsiTheme="majorHAnsi"/>
          <w:lang w:val="hr-HR"/>
        </w:rPr>
        <w:t xml:space="preserve"> kuna, r</w:t>
      </w:r>
      <w:r w:rsidRPr="001A6F3A">
        <w:rPr>
          <w:rFonts w:asciiTheme="majorHAnsi" w:hAnsiTheme="majorHAnsi"/>
          <w:lang w:val="hr-HR"/>
        </w:rPr>
        <w:t xml:space="preserve">ashodi za usluge planirani u iznosu od </w:t>
      </w:r>
      <w:r w:rsidR="009531EB" w:rsidRPr="001A6F3A">
        <w:rPr>
          <w:rFonts w:asciiTheme="majorHAnsi" w:hAnsiTheme="majorHAnsi"/>
          <w:lang w:val="hr-HR"/>
        </w:rPr>
        <w:t>1</w:t>
      </w:r>
      <w:r w:rsidR="0095559D" w:rsidRPr="001A6F3A">
        <w:rPr>
          <w:rFonts w:asciiTheme="majorHAnsi" w:hAnsiTheme="majorHAnsi"/>
          <w:lang w:val="hr-HR"/>
        </w:rPr>
        <w:t>.271.100,00</w:t>
      </w:r>
      <w:r w:rsidR="00F379E6" w:rsidRPr="001A6F3A">
        <w:rPr>
          <w:rFonts w:asciiTheme="majorHAnsi" w:hAnsiTheme="majorHAnsi"/>
          <w:bCs/>
          <w:lang w:val="hr-HR"/>
        </w:rPr>
        <w:t xml:space="preserve"> </w:t>
      </w:r>
      <w:r w:rsidR="007A0D57" w:rsidRPr="001A6F3A">
        <w:rPr>
          <w:rFonts w:asciiTheme="majorHAnsi" w:hAnsiTheme="majorHAnsi"/>
          <w:lang w:val="hr-HR"/>
        </w:rPr>
        <w:t xml:space="preserve">kuna </w:t>
      </w:r>
      <w:r w:rsidR="009531EB" w:rsidRPr="001A6F3A">
        <w:rPr>
          <w:rFonts w:asciiTheme="majorHAnsi" w:hAnsiTheme="majorHAnsi"/>
          <w:lang w:val="hr-HR"/>
        </w:rPr>
        <w:t>i o</w:t>
      </w:r>
      <w:r w:rsidRPr="001A6F3A">
        <w:rPr>
          <w:rFonts w:asciiTheme="majorHAnsi" w:hAnsiTheme="majorHAnsi"/>
          <w:lang w:val="hr-HR"/>
        </w:rPr>
        <w:t xml:space="preserve">stali nespomenuti rashodi poslovanja planirani u iznosu od </w:t>
      </w:r>
      <w:r w:rsidR="0095559D" w:rsidRPr="001A6F3A">
        <w:rPr>
          <w:rFonts w:asciiTheme="majorHAnsi" w:hAnsiTheme="majorHAnsi"/>
          <w:bCs/>
          <w:lang w:val="hr-HR"/>
        </w:rPr>
        <w:t>142.100</w:t>
      </w:r>
      <w:r w:rsidR="006846D1" w:rsidRPr="001A6F3A">
        <w:rPr>
          <w:rFonts w:asciiTheme="majorHAnsi" w:hAnsiTheme="majorHAnsi"/>
          <w:bCs/>
          <w:lang w:val="hr-HR"/>
        </w:rPr>
        <w:t>,00</w:t>
      </w:r>
      <w:r w:rsidRPr="001A6F3A">
        <w:rPr>
          <w:rFonts w:asciiTheme="majorHAnsi" w:hAnsiTheme="majorHAnsi"/>
          <w:lang w:val="hr-HR"/>
        </w:rPr>
        <w:t xml:space="preserve"> kuna</w:t>
      </w:r>
      <w:r w:rsidR="009531EB" w:rsidRPr="001A6F3A">
        <w:rPr>
          <w:rFonts w:asciiTheme="majorHAnsi" w:hAnsiTheme="majorHAnsi"/>
          <w:lang w:val="hr-HR"/>
        </w:rPr>
        <w:t>;</w:t>
      </w:r>
    </w:p>
    <w:p w14:paraId="581F503B" w14:textId="17B25C7B" w:rsidR="00EE4290" w:rsidRPr="001A6F3A" w:rsidRDefault="00EE4290" w:rsidP="00487D5F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Financijski rashodi planirani u iznosu od </w:t>
      </w:r>
      <w:r w:rsidR="003350FF" w:rsidRPr="001A6F3A">
        <w:rPr>
          <w:rFonts w:asciiTheme="majorHAnsi" w:hAnsiTheme="majorHAnsi"/>
          <w:bCs/>
          <w:lang w:val="hr-HR"/>
        </w:rPr>
        <w:t>2</w:t>
      </w:r>
      <w:r w:rsidR="0095559D" w:rsidRPr="001A6F3A">
        <w:rPr>
          <w:rFonts w:asciiTheme="majorHAnsi" w:hAnsiTheme="majorHAnsi"/>
          <w:bCs/>
          <w:lang w:val="hr-HR"/>
        </w:rPr>
        <w:t>7</w:t>
      </w:r>
      <w:r w:rsidR="003350FF" w:rsidRPr="001A6F3A">
        <w:rPr>
          <w:rFonts w:asciiTheme="majorHAnsi" w:hAnsiTheme="majorHAnsi"/>
          <w:bCs/>
          <w:lang w:val="hr-HR"/>
        </w:rPr>
        <w:t>.400</w:t>
      </w:r>
      <w:r w:rsidR="007A0D57" w:rsidRPr="001A6F3A">
        <w:rPr>
          <w:rFonts w:asciiTheme="majorHAnsi" w:hAnsiTheme="majorHAnsi"/>
          <w:bCs/>
          <w:lang w:val="hr-HR"/>
        </w:rPr>
        <w:t>,00</w:t>
      </w:r>
      <w:r w:rsidR="00F367A8" w:rsidRPr="001A6F3A">
        <w:rPr>
          <w:rFonts w:asciiTheme="majorHAnsi" w:hAnsiTheme="majorHAnsi"/>
          <w:b/>
          <w:bCs/>
          <w:lang w:val="hr-HR"/>
        </w:rPr>
        <w:t xml:space="preserve"> </w:t>
      </w:r>
      <w:r w:rsidR="00E14621" w:rsidRPr="001A6F3A">
        <w:rPr>
          <w:rFonts w:asciiTheme="majorHAnsi" w:hAnsiTheme="majorHAnsi"/>
          <w:lang w:val="hr-HR"/>
        </w:rPr>
        <w:t>kuna</w:t>
      </w:r>
      <w:r w:rsidR="003350FF" w:rsidRPr="001A6F3A">
        <w:rPr>
          <w:rFonts w:asciiTheme="majorHAnsi" w:hAnsiTheme="majorHAnsi"/>
          <w:lang w:val="hr-HR"/>
        </w:rPr>
        <w:t>, od toga</w:t>
      </w:r>
      <w:r w:rsidR="003350FF" w:rsidRPr="001A6F3A">
        <w:rPr>
          <w:rFonts w:asciiTheme="majorHAnsi" w:hAnsiTheme="majorHAnsi"/>
        </w:rPr>
        <w:t xml:space="preserve"> </w:t>
      </w:r>
      <w:r w:rsidR="003350FF" w:rsidRPr="001A6F3A">
        <w:rPr>
          <w:rFonts w:asciiTheme="majorHAnsi" w:hAnsiTheme="majorHAnsi"/>
          <w:lang w:val="hr-HR"/>
        </w:rPr>
        <w:t>kamate za primljene kredite i zajmove 1</w:t>
      </w:r>
      <w:r w:rsidR="0095559D" w:rsidRPr="001A6F3A">
        <w:rPr>
          <w:rFonts w:asciiTheme="majorHAnsi" w:hAnsiTheme="majorHAnsi"/>
          <w:lang w:val="hr-HR"/>
        </w:rPr>
        <w:t>5</w:t>
      </w:r>
      <w:r w:rsidR="003350FF" w:rsidRPr="001A6F3A">
        <w:rPr>
          <w:rFonts w:asciiTheme="majorHAnsi" w:hAnsiTheme="majorHAnsi"/>
          <w:lang w:val="hr-HR"/>
        </w:rPr>
        <w:t xml:space="preserve">.000,00 kuna i 12.400,00 kuna </w:t>
      </w:r>
      <w:r w:rsidR="00E14621" w:rsidRPr="001A6F3A">
        <w:rPr>
          <w:rFonts w:asciiTheme="majorHAnsi" w:hAnsiTheme="majorHAnsi"/>
          <w:lang w:val="hr-HR"/>
        </w:rPr>
        <w:t>za ostale financijske rashode;</w:t>
      </w:r>
    </w:p>
    <w:p w14:paraId="4455DB0C" w14:textId="0861B2F1" w:rsidR="005F3AE6" w:rsidRPr="001A6F3A" w:rsidRDefault="005F3AE6" w:rsidP="00487D5F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Subvencije </w:t>
      </w:r>
      <w:r w:rsidR="00D6498D">
        <w:rPr>
          <w:rFonts w:asciiTheme="majorHAnsi" w:hAnsiTheme="majorHAnsi"/>
          <w:lang w:val="hr-HR"/>
        </w:rPr>
        <w:t xml:space="preserve">su </w:t>
      </w:r>
      <w:r w:rsidRPr="001A6F3A">
        <w:rPr>
          <w:rFonts w:asciiTheme="majorHAnsi" w:hAnsiTheme="majorHAnsi"/>
          <w:lang w:val="hr-HR"/>
        </w:rPr>
        <w:t xml:space="preserve">planirane u iznosu od </w:t>
      </w:r>
      <w:r w:rsidR="0095559D" w:rsidRPr="001A6F3A">
        <w:rPr>
          <w:rFonts w:asciiTheme="majorHAnsi" w:hAnsiTheme="majorHAnsi"/>
          <w:lang w:val="hr-HR"/>
        </w:rPr>
        <w:t>5</w:t>
      </w:r>
      <w:r w:rsidR="00BD6FB5" w:rsidRPr="001A6F3A">
        <w:rPr>
          <w:rFonts w:asciiTheme="majorHAnsi" w:hAnsiTheme="majorHAnsi"/>
          <w:lang w:val="hr-HR"/>
        </w:rPr>
        <w:t>0</w:t>
      </w:r>
      <w:r w:rsidRPr="001A6F3A">
        <w:rPr>
          <w:rFonts w:asciiTheme="majorHAnsi" w:hAnsiTheme="majorHAnsi"/>
          <w:lang w:val="hr-HR"/>
        </w:rPr>
        <w:t>.000,00 kuna za subvencije trgovačkim društvima, poljoprivrednicima i obrtnicima izvan javnog sektora</w:t>
      </w:r>
      <w:r w:rsidR="00BD6FB5" w:rsidRPr="001A6F3A">
        <w:rPr>
          <w:rFonts w:asciiTheme="majorHAnsi" w:hAnsiTheme="majorHAnsi"/>
          <w:lang w:val="hr-HR"/>
        </w:rPr>
        <w:t>;</w:t>
      </w:r>
    </w:p>
    <w:p w14:paraId="2CC13F9D" w14:textId="235D5F1F" w:rsidR="007A0D57" w:rsidRPr="001A6F3A" w:rsidRDefault="007A0D57" w:rsidP="00487D5F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Pomoći dane u inozemstvo i unutar općeg proračuna planirane u iznosu od </w:t>
      </w:r>
      <w:r w:rsidR="0095559D" w:rsidRPr="001A6F3A">
        <w:rPr>
          <w:rFonts w:asciiTheme="majorHAnsi" w:hAnsiTheme="majorHAnsi"/>
          <w:lang w:val="hr-HR"/>
        </w:rPr>
        <w:t>353.000</w:t>
      </w:r>
      <w:r w:rsidRPr="001A6F3A">
        <w:rPr>
          <w:rFonts w:asciiTheme="majorHAnsi" w:hAnsiTheme="majorHAnsi"/>
          <w:lang w:val="hr-HR"/>
        </w:rPr>
        <w:t>,00 kuna</w:t>
      </w:r>
      <w:r w:rsidR="0095559D" w:rsidRPr="001A6F3A">
        <w:rPr>
          <w:rFonts w:asciiTheme="majorHAnsi" w:hAnsiTheme="majorHAnsi"/>
          <w:lang w:val="hr-HR"/>
        </w:rPr>
        <w:t xml:space="preserve"> za </w:t>
      </w:r>
      <w:r w:rsidRPr="001A6F3A">
        <w:rPr>
          <w:rFonts w:asciiTheme="majorHAnsi" w:hAnsiTheme="majorHAnsi"/>
          <w:lang w:val="hr-HR"/>
        </w:rPr>
        <w:t>pomoći proračunskim korisnicima drugih proračuna</w:t>
      </w:r>
      <w:r w:rsidR="00AC1D14" w:rsidRPr="001A6F3A">
        <w:rPr>
          <w:rFonts w:asciiTheme="majorHAnsi" w:hAnsiTheme="majorHAnsi"/>
          <w:lang w:val="hr-HR"/>
        </w:rPr>
        <w:t xml:space="preserve"> </w:t>
      </w:r>
    </w:p>
    <w:p w14:paraId="0CB2453A" w14:textId="21DBA1FD" w:rsidR="00D77840" w:rsidRPr="001A6F3A" w:rsidRDefault="00A16D2C" w:rsidP="00D77840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Naknade građanima i kućanstvima na temelju osiguranja i druge naknade planirane u iznosu od </w:t>
      </w:r>
      <w:r w:rsidR="0095559D" w:rsidRPr="001A6F3A">
        <w:rPr>
          <w:rFonts w:asciiTheme="majorHAnsi" w:hAnsiTheme="majorHAnsi"/>
          <w:bCs/>
          <w:lang w:val="hr-HR"/>
        </w:rPr>
        <w:t>337.600</w:t>
      </w:r>
      <w:r w:rsidR="007A0D57" w:rsidRPr="001A6F3A">
        <w:rPr>
          <w:rFonts w:asciiTheme="majorHAnsi" w:hAnsiTheme="majorHAnsi"/>
          <w:bCs/>
          <w:lang w:val="hr-HR"/>
        </w:rPr>
        <w:t>,00 kuna</w:t>
      </w:r>
      <w:r w:rsidR="00F367A8" w:rsidRPr="001A6F3A">
        <w:rPr>
          <w:rFonts w:asciiTheme="majorHAnsi" w:hAnsiTheme="majorHAnsi"/>
          <w:lang w:val="hr-HR"/>
        </w:rPr>
        <w:t xml:space="preserve"> za ostale n</w:t>
      </w:r>
      <w:r w:rsidR="003B725D" w:rsidRPr="001A6F3A">
        <w:rPr>
          <w:rFonts w:asciiTheme="majorHAnsi" w:hAnsiTheme="majorHAnsi"/>
          <w:lang w:val="hr-HR"/>
        </w:rPr>
        <w:t>aknade građa</w:t>
      </w:r>
      <w:r w:rsidR="00F367A8" w:rsidRPr="001A6F3A">
        <w:rPr>
          <w:rFonts w:asciiTheme="majorHAnsi" w:hAnsiTheme="majorHAnsi"/>
          <w:lang w:val="hr-HR"/>
        </w:rPr>
        <w:t>nima i kućanstvima iz proračuna</w:t>
      </w:r>
      <w:r w:rsidR="008A7647" w:rsidRPr="001A6F3A">
        <w:rPr>
          <w:rFonts w:asciiTheme="majorHAnsi" w:hAnsiTheme="majorHAnsi"/>
          <w:lang w:val="hr-HR"/>
        </w:rPr>
        <w:t>;</w:t>
      </w:r>
    </w:p>
    <w:p w14:paraId="2E1677B8" w14:textId="17FE8CCF" w:rsidR="006846D1" w:rsidRPr="001A6F3A" w:rsidRDefault="00A16D2C" w:rsidP="00487D5F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Ostali rashodi planirani u iznosu od </w:t>
      </w:r>
      <w:r w:rsidR="0095559D" w:rsidRPr="001A6F3A">
        <w:rPr>
          <w:rFonts w:asciiTheme="majorHAnsi" w:hAnsiTheme="majorHAnsi"/>
          <w:bCs/>
          <w:lang w:val="hr-HR"/>
        </w:rPr>
        <w:t>590.660,00</w:t>
      </w:r>
      <w:r w:rsidRPr="001A6F3A">
        <w:rPr>
          <w:rFonts w:asciiTheme="majorHAnsi" w:hAnsiTheme="majorHAnsi"/>
          <w:lang w:val="hr-HR"/>
        </w:rPr>
        <w:t xml:space="preserve"> kuna</w:t>
      </w:r>
      <w:r w:rsidR="00242ABD" w:rsidRPr="001A6F3A">
        <w:rPr>
          <w:rFonts w:asciiTheme="majorHAnsi" w:hAnsiTheme="majorHAnsi"/>
          <w:lang w:val="hr-HR"/>
        </w:rPr>
        <w:t>, od toga za t</w:t>
      </w:r>
      <w:r w:rsidR="00D77840" w:rsidRPr="001A6F3A">
        <w:rPr>
          <w:rFonts w:asciiTheme="majorHAnsi" w:hAnsiTheme="majorHAnsi"/>
          <w:lang w:val="hr-HR"/>
        </w:rPr>
        <w:t>ekuće donacije</w:t>
      </w:r>
      <w:r w:rsidR="00242ABD" w:rsidRPr="001A6F3A">
        <w:rPr>
          <w:rFonts w:asciiTheme="majorHAnsi" w:hAnsiTheme="majorHAnsi"/>
          <w:lang w:val="hr-HR"/>
        </w:rPr>
        <w:t xml:space="preserve"> </w:t>
      </w:r>
      <w:r w:rsidR="0095559D" w:rsidRPr="001A6F3A">
        <w:rPr>
          <w:rFonts w:asciiTheme="majorHAnsi" w:hAnsiTheme="majorHAnsi"/>
          <w:lang w:val="hr-HR"/>
        </w:rPr>
        <w:t>398.660,00</w:t>
      </w:r>
      <w:r w:rsidR="00DF64C0" w:rsidRPr="001A6F3A">
        <w:rPr>
          <w:rFonts w:asciiTheme="majorHAnsi" w:hAnsiTheme="majorHAnsi"/>
          <w:lang w:val="hr-HR"/>
        </w:rPr>
        <w:t xml:space="preserve"> kuna, kapitalne donacije </w:t>
      </w:r>
      <w:r w:rsidR="0095559D" w:rsidRPr="001A6F3A">
        <w:rPr>
          <w:rFonts w:asciiTheme="majorHAnsi" w:hAnsiTheme="majorHAnsi"/>
          <w:lang w:val="hr-HR"/>
        </w:rPr>
        <w:t>190.000,00</w:t>
      </w:r>
      <w:r w:rsidR="00DF64C0" w:rsidRPr="001A6F3A">
        <w:rPr>
          <w:rFonts w:asciiTheme="majorHAnsi" w:hAnsiTheme="majorHAnsi"/>
          <w:lang w:val="hr-HR"/>
        </w:rPr>
        <w:t xml:space="preserve"> kuna</w:t>
      </w:r>
      <w:r w:rsidR="00242ABD" w:rsidRPr="001A6F3A">
        <w:rPr>
          <w:rFonts w:asciiTheme="majorHAnsi" w:hAnsiTheme="majorHAnsi"/>
          <w:lang w:val="hr-HR"/>
        </w:rPr>
        <w:t xml:space="preserve"> i kazne, penali i naknade štete 2.000,00 kuna.</w:t>
      </w:r>
    </w:p>
    <w:p w14:paraId="2EFBA9C8" w14:textId="77777777" w:rsidR="00D77840" w:rsidRPr="001A6F3A" w:rsidRDefault="00D77840" w:rsidP="00D77840">
      <w:pPr>
        <w:jc w:val="both"/>
        <w:rPr>
          <w:rFonts w:asciiTheme="majorHAnsi" w:hAnsiTheme="majorHAnsi"/>
          <w:lang w:val="hr-HR"/>
        </w:rPr>
      </w:pPr>
    </w:p>
    <w:p w14:paraId="07AD32A1" w14:textId="03A5BB07" w:rsidR="00502312" w:rsidRPr="001A6F3A" w:rsidRDefault="00502312" w:rsidP="00487D5F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 xml:space="preserve">Rashodi za nabavu nefinancijske imovine planiranu u iznosu od </w:t>
      </w:r>
      <w:r w:rsidR="00DF64C0" w:rsidRPr="001A6F3A">
        <w:rPr>
          <w:rFonts w:asciiTheme="majorHAnsi" w:hAnsiTheme="majorHAnsi"/>
          <w:b/>
          <w:bCs/>
          <w:lang w:val="hr-HR"/>
        </w:rPr>
        <w:t>6</w:t>
      </w:r>
      <w:r w:rsidR="0095559D" w:rsidRPr="001A6F3A">
        <w:rPr>
          <w:rFonts w:asciiTheme="majorHAnsi" w:hAnsiTheme="majorHAnsi"/>
          <w:b/>
          <w:bCs/>
          <w:lang w:val="hr-HR"/>
        </w:rPr>
        <w:t>.029.755,00</w:t>
      </w:r>
      <w:r w:rsidR="00D77840" w:rsidRPr="001A6F3A">
        <w:rPr>
          <w:rFonts w:asciiTheme="majorHAnsi" w:hAnsiTheme="majorHAnsi"/>
          <w:b/>
          <w:lang w:val="hr-HR"/>
        </w:rPr>
        <w:t xml:space="preserve"> kuna</w:t>
      </w:r>
    </w:p>
    <w:p w14:paraId="1A7BFD38" w14:textId="77777777" w:rsidR="00502312" w:rsidRPr="001A6F3A" w:rsidRDefault="00502312" w:rsidP="00487D5F">
      <w:pPr>
        <w:jc w:val="both"/>
        <w:rPr>
          <w:rFonts w:asciiTheme="majorHAnsi" w:hAnsiTheme="majorHAnsi"/>
          <w:lang w:val="hr-HR"/>
        </w:rPr>
      </w:pPr>
    </w:p>
    <w:p w14:paraId="21ADFFB3" w14:textId="028BB880" w:rsidR="005F3AE6" w:rsidRPr="001A6F3A" w:rsidRDefault="00502312" w:rsidP="007E6AF7">
      <w:p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Rashodi za nabavu proizvedene dugotrajne imovine planirani u iznosu od </w:t>
      </w:r>
      <w:r w:rsidR="0095559D" w:rsidRPr="001A6F3A">
        <w:rPr>
          <w:rFonts w:asciiTheme="majorHAnsi" w:hAnsiTheme="majorHAnsi"/>
          <w:bCs/>
          <w:lang w:val="hr-HR"/>
        </w:rPr>
        <w:t>6.029.755,00</w:t>
      </w:r>
      <w:r w:rsidR="005F3AE6" w:rsidRPr="001A6F3A">
        <w:rPr>
          <w:rFonts w:asciiTheme="majorHAnsi" w:hAnsiTheme="majorHAnsi"/>
          <w:lang w:val="hr-HR"/>
        </w:rPr>
        <w:t xml:space="preserve"> kuna, od toga građevinski objekti </w:t>
      </w:r>
      <w:r w:rsidR="0095559D" w:rsidRPr="001A6F3A">
        <w:rPr>
          <w:rFonts w:asciiTheme="majorHAnsi" w:hAnsiTheme="majorHAnsi"/>
          <w:lang w:val="hr-HR"/>
        </w:rPr>
        <w:t>4.526.655,00</w:t>
      </w:r>
      <w:r w:rsidR="007A0D57" w:rsidRPr="001A6F3A">
        <w:rPr>
          <w:rFonts w:asciiTheme="majorHAnsi" w:hAnsiTheme="majorHAnsi"/>
          <w:lang w:val="hr-HR"/>
        </w:rPr>
        <w:t xml:space="preserve"> kuna, postrojenj</w:t>
      </w:r>
      <w:r w:rsidR="00D6498D">
        <w:rPr>
          <w:rFonts w:asciiTheme="majorHAnsi" w:hAnsiTheme="majorHAnsi"/>
          <w:lang w:val="hr-HR"/>
        </w:rPr>
        <w:t>a</w:t>
      </w:r>
      <w:r w:rsidR="007A0D57" w:rsidRPr="001A6F3A">
        <w:rPr>
          <w:rFonts w:asciiTheme="majorHAnsi" w:hAnsiTheme="majorHAnsi"/>
          <w:lang w:val="hr-HR"/>
        </w:rPr>
        <w:t xml:space="preserve"> i oprema </w:t>
      </w:r>
      <w:r w:rsidR="00DF64C0" w:rsidRPr="001A6F3A">
        <w:rPr>
          <w:rFonts w:asciiTheme="majorHAnsi" w:hAnsiTheme="majorHAnsi"/>
          <w:lang w:val="hr-HR"/>
        </w:rPr>
        <w:t>1</w:t>
      </w:r>
      <w:r w:rsidR="0095559D" w:rsidRPr="001A6F3A">
        <w:rPr>
          <w:rFonts w:asciiTheme="majorHAnsi" w:hAnsiTheme="majorHAnsi"/>
          <w:lang w:val="hr-HR"/>
        </w:rPr>
        <w:t>61</w:t>
      </w:r>
      <w:r w:rsidR="00DF64C0" w:rsidRPr="001A6F3A">
        <w:rPr>
          <w:rFonts w:asciiTheme="majorHAnsi" w:hAnsiTheme="majorHAnsi"/>
          <w:lang w:val="hr-HR"/>
        </w:rPr>
        <w:t>.000</w:t>
      </w:r>
      <w:r w:rsidR="005F3AE6" w:rsidRPr="001A6F3A">
        <w:rPr>
          <w:rFonts w:asciiTheme="majorHAnsi" w:hAnsiTheme="majorHAnsi"/>
          <w:lang w:val="hr-HR"/>
        </w:rPr>
        <w:t>,00 kuna</w:t>
      </w:r>
      <w:r w:rsidR="0095559D" w:rsidRPr="001A6F3A">
        <w:rPr>
          <w:rFonts w:asciiTheme="majorHAnsi" w:hAnsiTheme="majorHAnsi"/>
          <w:lang w:val="hr-HR"/>
        </w:rPr>
        <w:t>, prijevoz</w:t>
      </w:r>
      <w:r w:rsidR="00D6498D">
        <w:rPr>
          <w:rFonts w:asciiTheme="majorHAnsi" w:hAnsiTheme="majorHAnsi"/>
          <w:lang w:val="hr-HR"/>
        </w:rPr>
        <w:t>na</w:t>
      </w:r>
      <w:r w:rsidR="0095559D" w:rsidRPr="001A6F3A">
        <w:rPr>
          <w:rFonts w:asciiTheme="majorHAnsi" w:hAnsiTheme="majorHAnsi"/>
          <w:lang w:val="hr-HR"/>
        </w:rPr>
        <w:t xml:space="preserve"> sredstva 300.000,00 kuna i nematerijalna proizvedene imovina 1.042.100,00</w:t>
      </w:r>
      <w:r w:rsidR="00DD0EEC" w:rsidRPr="001A6F3A">
        <w:rPr>
          <w:rFonts w:asciiTheme="majorHAnsi" w:hAnsiTheme="majorHAnsi"/>
          <w:lang w:val="hr-HR"/>
        </w:rPr>
        <w:t>.</w:t>
      </w:r>
    </w:p>
    <w:p w14:paraId="7E9C0765" w14:textId="77777777" w:rsidR="005F3AE6" w:rsidRPr="001A6F3A" w:rsidRDefault="005F3AE6" w:rsidP="00487D5F">
      <w:pPr>
        <w:jc w:val="both"/>
        <w:rPr>
          <w:rFonts w:asciiTheme="majorHAnsi" w:hAnsiTheme="majorHAnsi"/>
          <w:b/>
          <w:lang w:val="hr-HR"/>
        </w:rPr>
      </w:pPr>
    </w:p>
    <w:p w14:paraId="42D49CA9" w14:textId="31F94B60" w:rsidR="00835CE5" w:rsidRPr="001A6F3A" w:rsidRDefault="00046CBD" w:rsidP="00487D5F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 xml:space="preserve">Izdaci za financijsku imovinu i otplate zajmova planirani u iznosu od </w:t>
      </w:r>
      <w:r w:rsidR="00DF64C0" w:rsidRPr="001A6F3A">
        <w:rPr>
          <w:rFonts w:asciiTheme="majorHAnsi" w:hAnsiTheme="majorHAnsi"/>
          <w:b/>
          <w:lang w:val="hr-HR"/>
        </w:rPr>
        <w:t>156</w:t>
      </w:r>
      <w:r w:rsidR="005130FA" w:rsidRPr="001A6F3A">
        <w:rPr>
          <w:rFonts w:asciiTheme="majorHAnsi" w:hAnsiTheme="majorHAnsi"/>
          <w:b/>
          <w:lang w:val="hr-HR"/>
        </w:rPr>
        <w:t>.0</w:t>
      </w:r>
      <w:r w:rsidR="007A0D57" w:rsidRPr="001A6F3A">
        <w:rPr>
          <w:rFonts w:asciiTheme="majorHAnsi" w:hAnsiTheme="majorHAnsi"/>
          <w:b/>
          <w:lang w:val="hr-HR"/>
        </w:rPr>
        <w:t>00,00</w:t>
      </w:r>
      <w:r w:rsidRPr="001A6F3A">
        <w:rPr>
          <w:rFonts w:asciiTheme="majorHAnsi" w:hAnsiTheme="majorHAnsi"/>
          <w:b/>
          <w:lang w:val="hr-HR"/>
        </w:rPr>
        <w:t xml:space="preserve"> kuna</w:t>
      </w:r>
    </w:p>
    <w:p w14:paraId="718AD9AE" w14:textId="77777777" w:rsidR="00D77840" w:rsidRPr="001A6F3A" w:rsidRDefault="00D77840" w:rsidP="00487D5F">
      <w:pPr>
        <w:jc w:val="both"/>
        <w:rPr>
          <w:rFonts w:asciiTheme="majorHAnsi" w:hAnsiTheme="majorHAnsi"/>
          <w:lang w:val="hr-HR"/>
        </w:rPr>
      </w:pPr>
    </w:p>
    <w:p w14:paraId="76CDE3B1" w14:textId="170B25D2" w:rsidR="00D77840" w:rsidRPr="001A6F3A" w:rsidRDefault="0049211A" w:rsidP="00DF64C0">
      <w:p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Izdaci za financijsku imovinu i otplate zajmova planirani u iznosu od </w:t>
      </w:r>
      <w:r w:rsidR="00DF64C0" w:rsidRPr="001A6F3A">
        <w:rPr>
          <w:rFonts w:asciiTheme="majorHAnsi" w:hAnsiTheme="majorHAnsi"/>
          <w:lang w:val="hr-HR"/>
        </w:rPr>
        <w:t>156</w:t>
      </w:r>
      <w:r w:rsidR="000C23C2" w:rsidRPr="001A6F3A">
        <w:rPr>
          <w:rFonts w:asciiTheme="majorHAnsi" w:hAnsiTheme="majorHAnsi"/>
          <w:lang w:val="hr-HR"/>
        </w:rPr>
        <w:t>.0</w:t>
      </w:r>
      <w:r w:rsidR="007A0D57" w:rsidRPr="001A6F3A">
        <w:rPr>
          <w:rFonts w:asciiTheme="majorHAnsi" w:hAnsiTheme="majorHAnsi"/>
          <w:lang w:val="hr-HR"/>
        </w:rPr>
        <w:t>00,00</w:t>
      </w:r>
      <w:r w:rsidR="000C23C2" w:rsidRPr="001A6F3A">
        <w:rPr>
          <w:rFonts w:asciiTheme="majorHAnsi" w:hAnsiTheme="majorHAnsi"/>
          <w:lang w:val="hr-HR"/>
        </w:rPr>
        <w:t xml:space="preserve"> kuna</w:t>
      </w:r>
      <w:r w:rsidR="001D0BC6" w:rsidRPr="001A6F3A">
        <w:rPr>
          <w:rFonts w:asciiTheme="majorHAnsi" w:hAnsiTheme="majorHAnsi"/>
          <w:lang w:val="hr-HR"/>
        </w:rPr>
        <w:t xml:space="preserve"> </w:t>
      </w:r>
      <w:r w:rsidR="007A0D57" w:rsidRPr="001A6F3A">
        <w:rPr>
          <w:rFonts w:asciiTheme="majorHAnsi" w:hAnsiTheme="majorHAnsi"/>
          <w:lang w:val="hr-HR"/>
        </w:rPr>
        <w:t xml:space="preserve">za </w:t>
      </w:r>
      <w:r w:rsidR="00D6498D">
        <w:rPr>
          <w:rFonts w:asciiTheme="majorHAnsi" w:hAnsiTheme="majorHAnsi"/>
          <w:lang w:val="hr-HR"/>
        </w:rPr>
        <w:t>o</w:t>
      </w:r>
      <w:r w:rsidR="00DF64C0" w:rsidRPr="001A6F3A">
        <w:rPr>
          <w:rFonts w:asciiTheme="majorHAnsi" w:hAnsiTheme="majorHAnsi"/>
          <w:lang w:val="hr-HR"/>
        </w:rPr>
        <w:t>tplat</w:t>
      </w:r>
      <w:r w:rsidR="00D6498D">
        <w:rPr>
          <w:rFonts w:asciiTheme="majorHAnsi" w:hAnsiTheme="majorHAnsi"/>
          <w:lang w:val="hr-HR"/>
        </w:rPr>
        <w:t>u</w:t>
      </w:r>
      <w:r w:rsidR="00DF64C0" w:rsidRPr="001A6F3A">
        <w:rPr>
          <w:rFonts w:asciiTheme="majorHAnsi" w:hAnsiTheme="majorHAnsi"/>
          <w:lang w:val="hr-HR"/>
        </w:rPr>
        <w:t xml:space="preserve"> glavnice primljenih kredita i zajmova od 156.000,00 kreditnih i ostalih financijskih institucija izvan javnog sektora</w:t>
      </w:r>
      <w:r w:rsidR="001D0BC6" w:rsidRPr="001A6F3A">
        <w:rPr>
          <w:rFonts w:asciiTheme="majorHAnsi" w:hAnsiTheme="majorHAnsi"/>
          <w:lang w:val="hr-HR"/>
        </w:rPr>
        <w:t xml:space="preserve">. </w:t>
      </w:r>
    </w:p>
    <w:p w14:paraId="53A4E454" w14:textId="77777777" w:rsidR="00784F3A" w:rsidRPr="001A6F3A" w:rsidRDefault="00784F3A" w:rsidP="00487D5F">
      <w:pPr>
        <w:jc w:val="both"/>
        <w:rPr>
          <w:rFonts w:asciiTheme="majorHAnsi" w:hAnsiTheme="majorHAnsi"/>
          <w:lang w:val="hr-HR"/>
        </w:rPr>
      </w:pPr>
    </w:p>
    <w:p w14:paraId="77D83B0F" w14:textId="77777777" w:rsidR="00487D5F" w:rsidRPr="001A6F3A" w:rsidRDefault="00487D5F">
      <w:pPr>
        <w:spacing w:after="200" w:line="276" w:lineRule="auto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br w:type="page"/>
      </w:r>
    </w:p>
    <w:p w14:paraId="3D5EB8C4" w14:textId="77777777" w:rsidR="00EC6ED2" w:rsidRPr="001A6F3A" w:rsidRDefault="00EC6ED2" w:rsidP="00496928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lastRenderedPageBreak/>
        <w:t>OPIS POSEBNOG DIJELA PRORAČUNA</w:t>
      </w:r>
    </w:p>
    <w:p w14:paraId="75E31D07" w14:textId="77777777" w:rsidR="000A4C27" w:rsidRPr="001A6F3A" w:rsidRDefault="000A4C27" w:rsidP="00496928">
      <w:pPr>
        <w:jc w:val="both"/>
        <w:rPr>
          <w:rFonts w:asciiTheme="majorHAnsi" w:hAnsiTheme="majorHAnsi"/>
          <w:b/>
          <w:lang w:val="hr-HR"/>
        </w:rPr>
      </w:pPr>
    </w:p>
    <w:p w14:paraId="24DD8FFA" w14:textId="440207F9" w:rsidR="00046CBD" w:rsidRPr="001A6F3A" w:rsidRDefault="00720E7A" w:rsidP="00496928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 xml:space="preserve">OPĆINSKO VIJEĆE I OPĆINSKI NAČELNIK </w:t>
      </w:r>
    </w:p>
    <w:p w14:paraId="62E93C2A" w14:textId="77777777" w:rsidR="00046CBD" w:rsidRPr="001A6F3A" w:rsidRDefault="00046CBD" w:rsidP="00496928">
      <w:pPr>
        <w:jc w:val="both"/>
        <w:rPr>
          <w:rFonts w:asciiTheme="majorHAnsi" w:hAnsiTheme="majorHAnsi"/>
          <w:b/>
          <w:lang w:val="hr-HR"/>
        </w:rPr>
      </w:pPr>
    </w:p>
    <w:p w14:paraId="28B60900" w14:textId="428B9EFF" w:rsidR="00C06F1B" w:rsidRPr="001A6F3A" w:rsidRDefault="00D77840" w:rsidP="00496928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>Program 1001</w:t>
      </w:r>
      <w:r w:rsidR="00C06F1B" w:rsidRPr="001A6F3A">
        <w:rPr>
          <w:rFonts w:asciiTheme="majorHAnsi" w:hAnsiTheme="majorHAnsi"/>
          <w:b/>
          <w:lang w:val="hr-HR"/>
        </w:rPr>
        <w:t xml:space="preserve"> </w:t>
      </w:r>
      <w:r w:rsidR="00720E7A" w:rsidRPr="001A6F3A">
        <w:rPr>
          <w:rFonts w:asciiTheme="majorHAnsi" w:hAnsiTheme="majorHAnsi"/>
          <w:b/>
          <w:lang w:val="hr-HR"/>
        </w:rPr>
        <w:t>Javna uprava i administracija</w:t>
      </w:r>
      <w:r w:rsidRPr="001A6F3A">
        <w:rPr>
          <w:rFonts w:asciiTheme="majorHAnsi" w:hAnsiTheme="majorHAnsi"/>
          <w:b/>
          <w:lang w:val="hr-HR"/>
        </w:rPr>
        <w:t xml:space="preserve"> planirano u iznosu od </w:t>
      </w:r>
      <w:r w:rsidR="0095559D" w:rsidRPr="001A6F3A">
        <w:rPr>
          <w:rFonts w:asciiTheme="majorHAnsi" w:hAnsiTheme="majorHAnsi"/>
          <w:b/>
          <w:lang w:val="hr-HR"/>
        </w:rPr>
        <w:t>615.560,00</w:t>
      </w:r>
      <w:r w:rsidRPr="001A6F3A">
        <w:rPr>
          <w:rFonts w:asciiTheme="majorHAnsi" w:hAnsiTheme="majorHAnsi"/>
          <w:b/>
          <w:lang w:val="hr-HR"/>
        </w:rPr>
        <w:t xml:space="preserve"> kuna</w:t>
      </w:r>
    </w:p>
    <w:p w14:paraId="6A84147F" w14:textId="77777777" w:rsidR="00D77840" w:rsidRPr="001A6F3A" w:rsidRDefault="00D77840" w:rsidP="00496928">
      <w:pPr>
        <w:jc w:val="both"/>
        <w:rPr>
          <w:rFonts w:asciiTheme="majorHAnsi" w:hAnsiTheme="majorHAnsi"/>
          <w:b/>
          <w:lang w:val="hr-HR"/>
        </w:rPr>
      </w:pPr>
    </w:p>
    <w:p w14:paraId="391E3600" w14:textId="77777777" w:rsidR="00FB27B1" w:rsidRPr="001A6F3A" w:rsidRDefault="007E6AF7" w:rsidP="00FB27B1">
      <w:pPr>
        <w:pStyle w:val="Odlomakpopisa"/>
        <w:numPr>
          <w:ilvl w:val="0"/>
          <w:numId w:val="22"/>
        </w:numPr>
        <w:ind w:left="426"/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</w:t>
      </w:r>
      <w:r w:rsidR="00EA08E3" w:rsidRPr="001A6F3A">
        <w:rPr>
          <w:rFonts w:asciiTheme="majorHAnsi" w:hAnsiTheme="majorHAnsi"/>
          <w:lang w:val="hr-HR"/>
        </w:rPr>
        <w:t>rad</w:t>
      </w:r>
      <w:r w:rsidRPr="001A6F3A">
        <w:rPr>
          <w:rFonts w:asciiTheme="majorHAnsi" w:hAnsiTheme="majorHAnsi"/>
          <w:lang w:val="hr-HR"/>
        </w:rPr>
        <w:t xml:space="preserve"> predstavničkog i</w:t>
      </w:r>
      <w:r w:rsidR="00F2423F" w:rsidRPr="001A6F3A">
        <w:rPr>
          <w:rFonts w:asciiTheme="majorHAnsi" w:hAnsiTheme="majorHAnsi"/>
          <w:lang w:val="hr-HR"/>
        </w:rPr>
        <w:t xml:space="preserve"> izvršnog tijela planirano je </w:t>
      </w:r>
      <w:r w:rsidR="0095559D" w:rsidRPr="001A6F3A">
        <w:rPr>
          <w:rFonts w:asciiTheme="majorHAnsi" w:hAnsiTheme="majorHAnsi"/>
          <w:lang w:val="hr-HR"/>
        </w:rPr>
        <w:t>477.400,00</w:t>
      </w:r>
      <w:r w:rsidR="00F2423F" w:rsidRPr="001A6F3A">
        <w:rPr>
          <w:rFonts w:asciiTheme="majorHAnsi" w:hAnsiTheme="majorHAnsi"/>
          <w:lang w:val="hr-HR"/>
        </w:rPr>
        <w:t xml:space="preserve"> kuna, od toga</w:t>
      </w:r>
      <w:r w:rsidR="00FB27B1" w:rsidRPr="001A6F3A">
        <w:rPr>
          <w:rFonts w:asciiTheme="majorHAnsi" w:hAnsiTheme="majorHAnsi"/>
          <w:lang w:val="hr-HR"/>
        </w:rPr>
        <w:t>:</w:t>
      </w:r>
    </w:p>
    <w:p w14:paraId="2EEB2564" w14:textId="5EB1B3CE" w:rsidR="00FB27B1" w:rsidRPr="001A6F3A" w:rsidRDefault="00FB27B1" w:rsidP="00FB27B1">
      <w:pPr>
        <w:pStyle w:val="Odlomakpopisa"/>
        <w:numPr>
          <w:ilvl w:val="0"/>
          <w:numId w:val="45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Rashodi za zaposlene planirani su u iznosu od 164.600,00 kuna, od toga plaće 141.800,00 kuna i doprinosi na plaće 22.800,00 kuna</w:t>
      </w:r>
    </w:p>
    <w:p w14:paraId="1B1A83A9" w14:textId="752BBD20" w:rsidR="00FB27B1" w:rsidRPr="001A6F3A" w:rsidRDefault="00FB27B1" w:rsidP="00FB27B1">
      <w:pPr>
        <w:pStyle w:val="Odlomakpopisa"/>
        <w:numPr>
          <w:ilvl w:val="0"/>
          <w:numId w:val="45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Materijalni rashodi planirani su u iznosu od 141.800,00 kuna, od toga, naknade troškova zaposlenima 14.800,00 kuna, rashodi za usluge 88.500,00 kuna i ostali nespomenuti rashodi poslovanja 38.500,00 kuna </w:t>
      </w:r>
    </w:p>
    <w:p w14:paraId="6B53928E" w14:textId="416C0D85" w:rsidR="00FB27B1" w:rsidRPr="001A6F3A" w:rsidRDefault="00FB27B1" w:rsidP="00FB27B1">
      <w:pPr>
        <w:pStyle w:val="Odlomakpopisa"/>
        <w:numPr>
          <w:ilvl w:val="0"/>
          <w:numId w:val="45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Financijski rashodi planirani su u iznosu od 15.000,00 kuna za kamate za primljene kredite i zajmova</w:t>
      </w:r>
    </w:p>
    <w:p w14:paraId="694F86B3" w14:textId="3C6F2F46" w:rsidR="00FB27B1" w:rsidRPr="001A6F3A" w:rsidRDefault="00FB27B1" w:rsidP="00FB27B1">
      <w:pPr>
        <w:pStyle w:val="Odlomakpopisa"/>
        <w:numPr>
          <w:ilvl w:val="0"/>
          <w:numId w:val="45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Izdaci za financijsku imovinu i otplate zajmova planirani su u iznosu od 156.000,00 kuna za otplatu glavnice primljenih kredita i zajmova od kreditnih i ostalih financijskih institucija izvan javnog sektora</w:t>
      </w:r>
    </w:p>
    <w:p w14:paraId="74C1BC38" w14:textId="13634F37" w:rsidR="00DB3C95" w:rsidRPr="001A6F3A" w:rsidRDefault="00EA08E3" w:rsidP="00DB3C95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promidžbu i informiranje građana planirano je 1</w:t>
      </w:r>
      <w:r w:rsidR="00FB27B1" w:rsidRPr="001A6F3A">
        <w:rPr>
          <w:rFonts w:asciiTheme="majorHAnsi" w:hAnsiTheme="majorHAnsi"/>
          <w:lang w:val="hr-HR"/>
        </w:rPr>
        <w:t>27</w:t>
      </w:r>
      <w:r w:rsidRPr="001A6F3A">
        <w:rPr>
          <w:rFonts w:asciiTheme="majorHAnsi" w:hAnsiTheme="majorHAnsi"/>
          <w:lang w:val="hr-HR"/>
        </w:rPr>
        <w:t>.000,00 kuna za rashode za usluge</w:t>
      </w:r>
      <w:r w:rsidR="00393AB5">
        <w:rPr>
          <w:rFonts w:asciiTheme="majorHAnsi" w:hAnsiTheme="majorHAnsi"/>
          <w:lang w:val="hr-HR"/>
        </w:rPr>
        <w:t>;</w:t>
      </w:r>
    </w:p>
    <w:p w14:paraId="3EE1B774" w14:textId="294730B6" w:rsidR="00DB3C95" w:rsidRPr="001A6F3A" w:rsidRDefault="00DB3C95" w:rsidP="00DB3C95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financiranje rada političkih stranaka planirano je 1</w:t>
      </w:r>
      <w:r w:rsidR="00FB27B1" w:rsidRPr="001A6F3A">
        <w:rPr>
          <w:rFonts w:asciiTheme="majorHAnsi" w:hAnsiTheme="majorHAnsi"/>
          <w:lang w:val="hr-HR"/>
        </w:rPr>
        <w:t>1</w:t>
      </w:r>
      <w:r w:rsidRPr="001A6F3A">
        <w:rPr>
          <w:rFonts w:asciiTheme="majorHAnsi" w:hAnsiTheme="majorHAnsi"/>
          <w:lang w:val="hr-HR"/>
        </w:rPr>
        <w:t>.</w:t>
      </w:r>
      <w:r w:rsidR="00FB27B1" w:rsidRPr="001A6F3A">
        <w:rPr>
          <w:rFonts w:asciiTheme="majorHAnsi" w:hAnsiTheme="majorHAnsi"/>
          <w:lang w:val="hr-HR"/>
        </w:rPr>
        <w:t>16</w:t>
      </w:r>
      <w:r w:rsidRPr="001A6F3A">
        <w:rPr>
          <w:rFonts w:asciiTheme="majorHAnsi" w:hAnsiTheme="majorHAnsi"/>
          <w:lang w:val="hr-HR"/>
        </w:rPr>
        <w:t>0,00 kuna za tekuće donacije.</w:t>
      </w:r>
    </w:p>
    <w:p w14:paraId="1A45E44E" w14:textId="77777777" w:rsidR="0049211A" w:rsidRPr="001A6F3A" w:rsidRDefault="0049211A" w:rsidP="00496928">
      <w:pPr>
        <w:jc w:val="both"/>
        <w:rPr>
          <w:rFonts w:asciiTheme="majorHAnsi" w:hAnsiTheme="majorHAnsi"/>
          <w:lang w:val="hr-HR"/>
        </w:rPr>
      </w:pPr>
    </w:p>
    <w:p w14:paraId="065454F6" w14:textId="3E7B3246" w:rsidR="00112005" w:rsidRPr="001A6F3A" w:rsidRDefault="00112005" w:rsidP="00496928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 xml:space="preserve">JEDINSTVENI UPRAVNI ODJEL PLANIRANO U IZNOSU OD </w:t>
      </w:r>
      <w:r w:rsidR="00FB27B1" w:rsidRPr="001A6F3A">
        <w:rPr>
          <w:rFonts w:asciiTheme="majorHAnsi" w:hAnsiTheme="majorHAnsi"/>
          <w:b/>
          <w:bCs/>
          <w:lang w:val="hr-HR"/>
        </w:rPr>
        <w:t xml:space="preserve">9.334.455,00 </w:t>
      </w:r>
      <w:r w:rsidRPr="001A6F3A">
        <w:rPr>
          <w:rFonts w:asciiTheme="majorHAnsi" w:hAnsiTheme="majorHAnsi"/>
          <w:b/>
          <w:lang w:val="hr-HR"/>
        </w:rPr>
        <w:t>KUNA</w:t>
      </w:r>
    </w:p>
    <w:p w14:paraId="6C4C25ED" w14:textId="77777777" w:rsidR="00112005" w:rsidRPr="001A6F3A" w:rsidRDefault="00112005" w:rsidP="00496928">
      <w:pPr>
        <w:jc w:val="both"/>
        <w:rPr>
          <w:rFonts w:asciiTheme="majorHAnsi" w:hAnsiTheme="majorHAnsi"/>
          <w:b/>
          <w:lang w:val="hr-HR"/>
        </w:rPr>
      </w:pPr>
    </w:p>
    <w:p w14:paraId="4057D6A8" w14:textId="12F65D10" w:rsidR="00112005" w:rsidRPr="001A6F3A" w:rsidRDefault="008F61A9" w:rsidP="00496928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 xml:space="preserve">Program </w:t>
      </w:r>
      <w:r w:rsidR="007B0414" w:rsidRPr="001A6F3A">
        <w:rPr>
          <w:rFonts w:asciiTheme="majorHAnsi" w:hAnsiTheme="majorHAnsi"/>
          <w:b/>
          <w:lang w:val="hr-HR"/>
        </w:rPr>
        <w:t>100</w:t>
      </w:r>
      <w:r w:rsidR="0049211A" w:rsidRPr="001A6F3A">
        <w:rPr>
          <w:rFonts w:asciiTheme="majorHAnsi" w:hAnsiTheme="majorHAnsi"/>
          <w:b/>
          <w:lang w:val="hr-HR"/>
        </w:rPr>
        <w:t>1</w:t>
      </w:r>
      <w:r w:rsidRPr="001A6F3A">
        <w:rPr>
          <w:rFonts w:asciiTheme="majorHAnsi" w:hAnsiTheme="majorHAnsi"/>
          <w:b/>
          <w:lang w:val="hr-HR"/>
        </w:rPr>
        <w:t xml:space="preserve"> </w:t>
      </w:r>
      <w:r w:rsidR="0049211A" w:rsidRPr="001A6F3A">
        <w:rPr>
          <w:rFonts w:asciiTheme="majorHAnsi" w:hAnsiTheme="majorHAnsi"/>
          <w:b/>
          <w:lang w:val="hr-HR"/>
        </w:rPr>
        <w:t>Redov</w:t>
      </w:r>
      <w:r w:rsidR="00DB3C95" w:rsidRPr="001A6F3A">
        <w:rPr>
          <w:rFonts w:asciiTheme="majorHAnsi" w:hAnsiTheme="majorHAnsi"/>
          <w:b/>
          <w:lang w:val="hr-HR"/>
        </w:rPr>
        <w:t xml:space="preserve">an rad Jedinstvenog upravnog odjela </w:t>
      </w:r>
      <w:r w:rsidR="0049211A" w:rsidRPr="001A6F3A">
        <w:rPr>
          <w:rFonts w:asciiTheme="majorHAnsi" w:hAnsiTheme="majorHAnsi"/>
          <w:b/>
          <w:lang w:val="hr-HR"/>
        </w:rPr>
        <w:t>planira</w:t>
      </w:r>
      <w:r w:rsidR="00DB3C95" w:rsidRPr="001A6F3A">
        <w:rPr>
          <w:rFonts w:asciiTheme="majorHAnsi" w:hAnsiTheme="majorHAnsi"/>
          <w:b/>
          <w:lang w:val="hr-HR"/>
        </w:rPr>
        <w:t>no</w:t>
      </w:r>
      <w:r w:rsidR="0049211A" w:rsidRPr="001A6F3A">
        <w:rPr>
          <w:rFonts w:asciiTheme="majorHAnsi" w:hAnsiTheme="majorHAnsi"/>
          <w:b/>
          <w:lang w:val="hr-HR"/>
        </w:rPr>
        <w:t xml:space="preserve"> u iznosu od </w:t>
      </w:r>
      <w:r w:rsidR="00FB27B1" w:rsidRPr="001A6F3A">
        <w:rPr>
          <w:rFonts w:asciiTheme="majorHAnsi" w:hAnsiTheme="majorHAnsi"/>
          <w:b/>
          <w:lang w:val="hr-HR"/>
        </w:rPr>
        <w:t>868.900,00</w:t>
      </w:r>
      <w:r w:rsidR="0049211A" w:rsidRPr="001A6F3A">
        <w:rPr>
          <w:rFonts w:asciiTheme="majorHAnsi" w:hAnsiTheme="majorHAnsi"/>
          <w:b/>
          <w:lang w:val="hr-HR"/>
        </w:rPr>
        <w:t xml:space="preserve"> kuna</w:t>
      </w:r>
    </w:p>
    <w:p w14:paraId="04D2B1B1" w14:textId="77777777" w:rsidR="00112005" w:rsidRPr="001A6F3A" w:rsidRDefault="00112005" w:rsidP="00496928">
      <w:pPr>
        <w:jc w:val="both"/>
        <w:rPr>
          <w:rFonts w:asciiTheme="majorHAnsi" w:hAnsiTheme="majorHAnsi"/>
          <w:b/>
          <w:lang w:val="hr-HR"/>
        </w:rPr>
      </w:pPr>
    </w:p>
    <w:p w14:paraId="21F791CB" w14:textId="42A7ECCA" w:rsidR="00421474" w:rsidRPr="001A6F3A" w:rsidRDefault="00421474" w:rsidP="000D2425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</w:t>
      </w:r>
      <w:r w:rsidR="00DB3C95" w:rsidRPr="001A6F3A">
        <w:rPr>
          <w:rFonts w:asciiTheme="majorHAnsi" w:hAnsiTheme="majorHAnsi"/>
          <w:lang w:val="hr-HR"/>
        </w:rPr>
        <w:t>redovan rad</w:t>
      </w:r>
      <w:r w:rsidR="0049211A" w:rsidRPr="001A6F3A">
        <w:rPr>
          <w:rFonts w:asciiTheme="majorHAnsi" w:hAnsiTheme="majorHAnsi"/>
          <w:lang w:val="hr-HR"/>
        </w:rPr>
        <w:t xml:space="preserve"> </w:t>
      </w:r>
      <w:r w:rsidR="00E85A2D" w:rsidRPr="001A6F3A">
        <w:rPr>
          <w:rFonts w:asciiTheme="majorHAnsi" w:hAnsiTheme="majorHAnsi"/>
          <w:lang w:val="hr-HR"/>
        </w:rPr>
        <w:t>J</w:t>
      </w:r>
      <w:r w:rsidRPr="001A6F3A">
        <w:rPr>
          <w:rFonts w:asciiTheme="majorHAnsi" w:hAnsiTheme="majorHAnsi"/>
          <w:lang w:val="hr-HR"/>
        </w:rPr>
        <w:t>edinstven</w:t>
      </w:r>
      <w:r w:rsidR="0049211A" w:rsidRPr="001A6F3A">
        <w:rPr>
          <w:rFonts w:asciiTheme="majorHAnsi" w:hAnsiTheme="majorHAnsi"/>
          <w:lang w:val="hr-HR"/>
        </w:rPr>
        <w:t xml:space="preserve">og </w:t>
      </w:r>
      <w:r w:rsidRPr="001A6F3A">
        <w:rPr>
          <w:rFonts w:asciiTheme="majorHAnsi" w:hAnsiTheme="majorHAnsi"/>
          <w:lang w:val="hr-HR"/>
        </w:rPr>
        <w:t>upravn</w:t>
      </w:r>
      <w:r w:rsidR="0049211A" w:rsidRPr="001A6F3A">
        <w:rPr>
          <w:rFonts w:asciiTheme="majorHAnsi" w:hAnsiTheme="majorHAnsi"/>
          <w:lang w:val="hr-HR"/>
        </w:rPr>
        <w:t>og</w:t>
      </w:r>
      <w:r w:rsidRPr="001A6F3A">
        <w:rPr>
          <w:rFonts w:asciiTheme="majorHAnsi" w:hAnsiTheme="majorHAnsi"/>
          <w:lang w:val="hr-HR"/>
        </w:rPr>
        <w:t xml:space="preserve"> odjel</w:t>
      </w:r>
      <w:r w:rsidR="0049211A" w:rsidRPr="001A6F3A">
        <w:rPr>
          <w:rFonts w:asciiTheme="majorHAnsi" w:hAnsiTheme="majorHAnsi"/>
          <w:lang w:val="hr-HR"/>
        </w:rPr>
        <w:t>a</w:t>
      </w:r>
      <w:r w:rsidRPr="001A6F3A">
        <w:rPr>
          <w:rFonts w:asciiTheme="majorHAnsi" w:hAnsiTheme="majorHAnsi"/>
          <w:lang w:val="hr-HR"/>
        </w:rPr>
        <w:t xml:space="preserve"> planirano je </w:t>
      </w:r>
      <w:r w:rsidR="00FB27B1" w:rsidRPr="001A6F3A">
        <w:rPr>
          <w:rFonts w:asciiTheme="majorHAnsi" w:hAnsiTheme="majorHAnsi"/>
          <w:lang w:val="hr-HR"/>
        </w:rPr>
        <w:t>868.900,00</w:t>
      </w:r>
      <w:r w:rsidR="004A61CC" w:rsidRPr="001A6F3A">
        <w:rPr>
          <w:rFonts w:asciiTheme="majorHAnsi" w:hAnsiTheme="majorHAnsi"/>
          <w:b/>
          <w:lang w:val="hr-HR"/>
        </w:rPr>
        <w:t xml:space="preserve"> </w:t>
      </w:r>
      <w:r w:rsidRPr="001A6F3A">
        <w:rPr>
          <w:rFonts w:asciiTheme="majorHAnsi" w:hAnsiTheme="majorHAnsi"/>
          <w:lang w:val="hr-HR"/>
        </w:rPr>
        <w:t>kuna, od toga:</w:t>
      </w:r>
    </w:p>
    <w:p w14:paraId="31A0DEF5" w14:textId="77EF9959" w:rsidR="00421474" w:rsidRPr="001A6F3A" w:rsidRDefault="00421474" w:rsidP="000D2425">
      <w:pPr>
        <w:pStyle w:val="Odlomakpopisa"/>
        <w:numPr>
          <w:ilvl w:val="0"/>
          <w:numId w:val="1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Rashodi za zaposlene planirani u iznosu od </w:t>
      </w:r>
      <w:r w:rsidR="00FB27B1" w:rsidRPr="001A6F3A">
        <w:rPr>
          <w:rFonts w:asciiTheme="majorHAnsi" w:hAnsiTheme="majorHAnsi"/>
          <w:lang w:val="hr-HR"/>
        </w:rPr>
        <w:t>583.000,00</w:t>
      </w:r>
      <w:r w:rsidR="000D5B19" w:rsidRPr="001A6F3A">
        <w:rPr>
          <w:rFonts w:asciiTheme="majorHAnsi" w:hAnsiTheme="majorHAnsi"/>
          <w:lang w:val="hr-HR"/>
        </w:rPr>
        <w:t xml:space="preserve"> kuna, od toga plaće (b</w:t>
      </w:r>
      <w:r w:rsidR="000E45F4" w:rsidRPr="001A6F3A">
        <w:rPr>
          <w:rFonts w:asciiTheme="majorHAnsi" w:hAnsiTheme="majorHAnsi"/>
          <w:lang w:val="hr-HR"/>
        </w:rPr>
        <w:t xml:space="preserve">ruto) </w:t>
      </w:r>
      <w:r w:rsidR="00FB27B1" w:rsidRPr="001A6F3A">
        <w:rPr>
          <w:rFonts w:asciiTheme="majorHAnsi" w:hAnsiTheme="majorHAnsi"/>
          <w:lang w:val="hr-HR"/>
        </w:rPr>
        <w:t>457.200,00</w:t>
      </w:r>
      <w:r w:rsidR="001277CA" w:rsidRPr="001A6F3A">
        <w:rPr>
          <w:rFonts w:asciiTheme="majorHAnsi" w:hAnsiTheme="majorHAnsi"/>
          <w:lang w:val="hr-HR"/>
        </w:rPr>
        <w:t xml:space="preserve"> kuna, o</w:t>
      </w:r>
      <w:r w:rsidRPr="001A6F3A">
        <w:rPr>
          <w:rFonts w:asciiTheme="majorHAnsi" w:hAnsiTheme="majorHAnsi"/>
          <w:lang w:val="hr-HR"/>
        </w:rPr>
        <w:t xml:space="preserve">stali rashodi za zaposlene </w:t>
      </w:r>
      <w:r w:rsidR="00FB27B1" w:rsidRPr="001A6F3A">
        <w:rPr>
          <w:rFonts w:asciiTheme="majorHAnsi" w:hAnsiTheme="majorHAnsi"/>
          <w:lang w:val="hr-HR"/>
        </w:rPr>
        <w:t>52.800,00</w:t>
      </w:r>
      <w:r w:rsidRPr="001A6F3A">
        <w:rPr>
          <w:rFonts w:asciiTheme="majorHAnsi" w:hAnsiTheme="majorHAnsi"/>
          <w:lang w:val="hr-HR"/>
        </w:rPr>
        <w:t xml:space="preserve"> kuna i doprinosi na plać</w:t>
      </w:r>
      <w:r w:rsidR="0049211A" w:rsidRPr="001A6F3A">
        <w:rPr>
          <w:rFonts w:asciiTheme="majorHAnsi" w:hAnsiTheme="majorHAnsi"/>
          <w:lang w:val="hr-HR"/>
        </w:rPr>
        <w:t>e</w:t>
      </w:r>
      <w:r w:rsidRPr="001A6F3A">
        <w:rPr>
          <w:rFonts w:asciiTheme="majorHAnsi" w:hAnsiTheme="majorHAnsi"/>
          <w:lang w:val="hr-HR"/>
        </w:rPr>
        <w:t xml:space="preserve"> </w:t>
      </w:r>
      <w:r w:rsidR="00FB27B1" w:rsidRPr="001A6F3A">
        <w:rPr>
          <w:rFonts w:asciiTheme="majorHAnsi" w:hAnsiTheme="majorHAnsi"/>
          <w:lang w:val="hr-HR"/>
        </w:rPr>
        <w:t>73</w:t>
      </w:r>
      <w:r w:rsidR="00DB3C95" w:rsidRPr="001A6F3A">
        <w:rPr>
          <w:rFonts w:asciiTheme="majorHAnsi" w:hAnsiTheme="majorHAnsi"/>
          <w:lang w:val="hr-HR"/>
        </w:rPr>
        <w:t>.000</w:t>
      </w:r>
      <w:r w:rsidRPr="001A6F3A">
        <w:rPr>
          <w:rFonts w:asciiTheme="majorHAnsi" w:hAnsiTheme="majorHAnsi"/>
          <w:lang w:val="hr-HR"/>
        </w:rPr>
        <w:t>,00 kuna</w:t>
      </w:r>
      <w:r w:rsidR="003B462A" w:rsidRPr="001A6F3A">
        <w:rPr>
          <w:rFonts w:asciiTheme="majorHAnsi" w:hAnsiTheme="majorHAnsi"/>
          <w:lang w:val="hr-HR"/>
        </w:rPr>
        <w:t>;</w:t>
      </w:r>
    </w:p>
    <w:p w14:paraId="0396180D" w14:textId="44295C90" w:rsidR="00421474" w:rsidRPr="001A6F3A" w:rsidRDefault="00421474" w:rsidP="000D2425">
      <w:pPr>
        <w:pStyle w:val="Odlomakpopisa"/>
        <w:numPr>
          <w:ilvl w:val="0"/>
          <w:numId w:val="1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Materijalni rashodi planirani u iznosu od </w:t>
      </w:r>
      <w:r w:rsidR="00FB27B1" w:rsidRPr="001A6F3A">
        <w:rPr>
          <w:rFonts w:asciiTheme="majorHAnsi" w:hAnsiTheme="majorHAnsi"/>
          <w:lang w:val="hr-HR"/>
        </w:rPr>
        <w:t>271.500</w:t>
      </w:r>
      <w:r w:rsidR="00BB5B98" w:rsidRPr="001A6F3A">
        <w:rPr>
          <w:rFonts w:asciiTheme="majorHAnsi" w:hAnsiTheme="majorHAnsi"/>
          <w:lang w:val="hr-HR"/>
        </w:rPr>
        <w:t>,00</w:t>
      </w:r>
      <w:r w:rsidRPr="001A6F3A">
        <w:rPr>
          <w:rFonts w:asciiTheme="majorHAnsi" w:hAnsiTheme="majorHAnsi"/>
          <w:lang w:val="hr-HR"/>
        </w:rPr>
        <w:t xml:space="preserve"> kuna, od toga naknade troškova zaposlenima </w:t>
      </w:r>
      <w:r w:rsidR="00DB3C95" w:rsidRPr="001A6F3A">
        <w:rPr>
          <w:rFonts w:asciiTheme="majorHAnsi" w:hAnsiTheme="majorHAnsi"/>
          <w:lang w:val="hr-HR"/>
        </w:rPr>
        <w:t>3</w:t>
      </w:r>
      <w:r w:rsidR="00FB27B1" w:rsidRPr="001A6F3A">
        <w:rPr>
          <w:rFonts w:asciiTheme="majorHAnsi" w:hAnsiTheme="majorHAnsi"/>
          <w:lang w:val="hr-HR"/>
        </w:rPr>
        <w:t>2</w:t>
      </w:r>
      <w:r w:rsidR="00CB6645" w:rsidRPr="001A6F3A">
        <w:rPr>
          <w:rFonts w:asciiTheme="majorHAnsi" w:hAnsiTheme="majorHAnsi"/>
          <w:lang w:val="hr-HR"/>
        </w:rPr>
        <w:t>.0</w:t>
      </w:r>
      <w:r w:rsidRPr="001A6F3A">
        <w:rPr>
          <w:rFonts w:asciiTheme="majorHAnsi" w:hAnsiTheme="majorHAnsi"/>
          <w:lang w:val="hr-HR"/>
        </w:rPr>
        <w:t xml:space="preserve">00,00 kuna, rashodi za materijal i energiju </w:t>
      </w:r>
      <w:r w:rsidR="00FB27B1" w:rsidRPr="001A6F3A">
        <w:rPr>
          <w:rFonts w:asciiTheme="majorHAnsi" w:hAnsiTheme="majorHAnsi"/>
          <w:lang w:val="hr-HR"/>
        </w:rPr>
        <w:t>64</w:t>
      </w:r>
      <w:r w:rsidR="00DB3C95" w:rsidRPr="001A6F3A">
        <w:rPr>
          <w:rFonts w:asciiTheme="majorHAnsi" w:hAnsiTheme="majorHAnsi"/>
          <w:lang w:val="hr-HR"/>
        </w:rPr>
        <w:t>.000</w:t>
      </w:r>
      <w:r w:rsidR="00BB5B98" w:rsidRPr="001A6F3A">
        <w:rPr>
          <w:rFonts w:asciiTheme="majorHAnsi" w:hAnsiTheme="majorHAnsi"/>
          <w:lang w:val="hr-HR"/>
        </w:rPr>
        <w:t>,0</w:t>
      </w:r>
      <w:r w:rsidR="0049211A" w:rsidRPr="001A6F3A">
        <w:rPr>
          <w:rFonts w:asciiTheme="majorHAnsi" w:hAnsiTheme="majorHAnsi"/>
          <w:lang w:val="hr-HR"/>
        </w:rPr>
        <w:t>0</w:t>
      </w:r>
      <w:r w:rsidRPr="001A6F3A">
        <w:rPr>
          <w:rFonts w:asciiTheme="majorHAnsi" w:hAnsiTheme="majorHAnsi"/>
          <w:lang w:val="hr-HR"/>
        </w:rPr>
        <w:t xml:space="preserve"> kuna, rashodi za usluge </w:t>
      </w:r>
      <w:r w:rsidR="00FB27B1" w:rsidRPr="001A6F3A">
        <w:rPr>
          <w:rFonts w:asciiTheme="majorHAnsi" w:hAnsiTheme="majorHAnsi"/>
          <w:lang w:val="hr-HR"/>
        </w:rPr>
        <w:t>154.500,00</w:t>
      </w:r>
      <w:r w:rsidRPr="001A6F3A">
        <w:rPr>
          <w:rFonts w:asciiTheme="majorHAnsi" w:hAnsiTheme="majorHAnsi"/>
          <w:lang w:val="hr-HR"/>
        </w:rPr>
        <w:t xml:space="preserve"> kuna i </w:t>
      </w:r>
      <w:r w:rsidR="00BB5B98" w:rsidRPr="001A6F3A">
        <w:rPr>
          <w:rFonts w:asciiTheme="majorHAnsi" w:hAnsiTheme="majorHAnsi"/>
          <w:lang w:val="hr-HR"/>
        </w:rPr>
        <w:t xml:space="preserve">ostali nespomenuti rashodi poslovanja </w:t>
      </w:r>
      <w:r w:rsidR="00FB27B1" w:rsidRPr="001A6F3A">
        <w:rPr>
          <w:rFonts w:asciiTheme="majorHAnsi" w:hAnsiTheme="majorHAnsi"/>
          <w:lang w:val="hr-HR"/>
        </w:rPr>
        <w:t>21.000</w:t>
      </w:r>
      <w:r w:rsidR="00BB5B98" w:rsidRPr="001A6F3A">
        <w:rPr>
          <w:rFonts w:asciiTheme="majorHAnsi" w:hAnsiTheme="majorHAnsi"/>
          <w:lang w:val="hr-HR"/>
        </w:rPr>
        <w:t>,00 kuna</w:t>
      </w:r>
      <w:r w:rsidR="00C36566" w:rsidRPr="001A6F3A">
        <w:rPr>
          <w:rFonts w:asciiTheme="majorHAnsi" w:hAnsiTheme="majorHAnsi"/>
          <w:lang w:val="hr-HR"/>
        </w:rPr>
        <w:t>;</w:t>
      </w:r>
    </w:p>
    <w:p w14:paraId="3025634B" w14:textId="5F23FE5F" w:rsidR="0049211A" w:rsidRPr="001A6F3A" w:rsidRDefault="0049211A" w:rsidP="000D2425">
      <w:pPr>
        <w:pStyle w:val="Odlomakpopisa"/>
        <w:numPr>
          <w:ilvl w:val="0"/>
          <w:numId w:val="1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financijske rashode planirano je </w:t>
      </w:r>
      <w:r w:rsidR="006D3EB3" w:rsidRPr="001A6F3A">
        <w:rPr>
          <w:rFonts w:asciiTheme="majorHAnsi" w:hAnsiTheme="majorHAnsi"/>
          <w:lang w:val="hr-HR"/>
        </w:rPr>
        <w:t>12.</w:t>
      </w:r>
      <w:r w:rsidR="00DB3C95" w:rsidRPr="001A6F3A">
        <w:rPr>
          <w:rFonts w:asciiTheme="majorHAnsi" w:hAnsiTheme="majorHAnsi"/>
          <w:lang w:val="hr-HR"/>
        </w:rPr>
        <w:t>4</w:t>
      </w:r>
      <w:r w:rsidR="006D3EB3" w:rsidRPr="001A6F3A">
        <w:rPr>
          <w:rFonts w:asciiTheme="majorHAnsi" w:hAnsiTheme="majorHAnsi"/>
          <w:lang w:val="hr-HR"/>
        </w:rPr>
        <w:t>00</w:t>
      </w:r>
      <w:r w:rsidR="00BB5B98" w:rsidRPr="001A6F3A">
        <w:rPr>
          <w:rFonts w:asciiTheme="majorHAnsi" w:hAnsiTheme="majorHAnsi"/>
          <w:lang w:val="hr-HR"/>
        </w:rPr>
        <w:t>,00</w:t>
      </w:r>
      <w:r w:rsidR="000C3F39" w:rsidRPr="001A6F3A">
        <w:rPr>
          <w:rFonts w:asciiTheme="majorHAnsi" w:hAnsiTheme="majorHAnsi"/>
          <w:lang w:val="hr-HR"/>
        </w:rPr>
        <w:t xml:space="preserve"> kuna za ostale financijske rashode;</w:t>
      </w:r>
      <w:r w:rsidRPr="001A6F3A">
        <w:rPr>
          <w:rFonts w:asciiTheme="majorHAnsi" w:hAnsiTheme="majorHAnsi"/>
          <w:lang w:val="hr-HR"/>
        </w:rPr>
        <w:t xml:space="preserve"> </w:t>
      </w:r>
    </w:p>
    <w:p w14:paraId="09BC935D" w14:textId="4CC437B6" w:rsidR="00210C4D" w:rsidRPr="001A6F3A" w:rsidRDefault="007B3C9A" w:rsidP="00DB3C95">
      <w:pPr>
        <w:pStyle w:val="Odlomakpopisa"/>
        <w:numPr>
          <w:ilvl w:val="0"/>
          <w:numId w:val="1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Ostali</w:t>
      </w:r>
      <w:r w:rsidR="00717327" w:rsidRPr="001A6F3A">
        <w:rPr>
          <w:rFonts w:asciiTheme="majorHAnsi" w:hAnsiTheme="majorHAnsi"/>
          <w:lang w:val="hr-HR"/>
        </w:rPr>
        <w:t xml:space="preserve"> rashodi planirani u iznosu od 2</w:t>
      </w:r>
      <w:r w:rsidRPr="001A6F3A">
        <w:rPr>
          <w:rFonts w:asciiTheme="majorHAnsi" w:hAnsiTheme="majorHAnsi"/>
          <w:lang w:val="hr-HR"/>
        </w:rPr>
        <w:t xml:space="preserve">.000,00 kuna za </w:t>
      </w:r>
      <w:r w:rsidR="00717327" w:rsidRPr="001A6F3A">
        <w:rPr>
          <w:rFonts w:asciiTheme="majorHAnsi" w:hAnsiTheme="majorHAnsi"/>
          <w:lang w:val="hr-HR"/>
        </w:rPr>
        <w:t>kazne, penale i naknade štete</w:t>
      </w:r>
      <w:r w:rsidR="00DB3C95" w:rsidRPr="001A6F3A">
        <w:rPr>
          <w:rFonts w:asciiTheme="majorHAnsi" w:hAnsiTheme="majorHAnsi"/>
          <w:lang w:val="hr-HR"/>
        </w:rPr>
        <w:t>.</w:t>
      </w:r>
    </w:p>
    <w:p w14:paraId="1BDD5A17" w14:textId="77777777" w:rsidR="00DB3C95" w:rsidRPr="001A6F3A" w:rsidRDefault="00DB3C95" w:rsidP="007B3C9A">
      <w:pPr>
        <w:jc w:val="both"/>
        <w:rPr>
          <w:rFonts w:asciiTheme="majorHAnsi" w:hAnsiTheme="majorHAnsi"/>
          <w:b/>
          <w:lang w:val="hr-HR"/>
        </w:rPr>
      </w:pPr>
    </w:p>
    <w:p w14:paraId="741F02E6" w14:textId="096682FD" w:rsidR="007B3C9A" w:rsidRPr="001A6F3A" w:rsidRDefault="007B3C9A" w:rsidP="007B3C9A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 xml:space="preserve">Program 1002 </w:t>
      </w:r>
      <w:r w:rsidR="00DB3C95" w:rsidRPr="001A6F3A">
        <w:rPr>
          <w:rFonts w:asciiTheme="majorHAnsi" w:hAnsiTheme="majorHAnsi"/>
          <w:b/>
          <w:lang w:val="hr-HR"/>
        </w:rPr>
        <w:t>Održavanje komunalne infrastrukture</w:t>
      </w:r>
      <w:r w:rsidRPr="001A6F3A">
        <w:rPr>
          <w:rFonts w:asciiTheme="majorHAnsi" w:hAnsiTheme="majorHAnsi"/>
          <w:b/>
          <w:lang w:val="hr-HR"/>
        </w:rPr>
        <w:t xml:space="preserve"> planirano u iznosu od </w:t>
      </w:r>
      <w:r w:rsidR="00FB27B1" w:rsidRPr="001A6F3A">
        <w:rPr>
          <w:rFonts w:asciiTheme="majorHAnsi" w:hAnsiTheme="majorHAnsi"/>
          <w:b/>
          <w:lang w:val="hr-HR"/>
        </w:rPr>
        <w:t>3</w:t>
      </w:r>
      <w:r w:rsidR="00F43977" w:rsidRPr="001A6F3A">
        <w:rPr>
          <w:rFonts w:asciiTheme="majorHAnsi" w:hAnsiTheme="majorHAnsi"/>
          <w:b/>
          <w:lang w:val="hr-HR"/>
        </w:rPr>
        <w:t>5</w:t>
      </w:r>
      <w:r w:rsidR="00FB27B1" w:rsidRPr="001A6F3A">
        <w:rPr>
          <w:rFonts w:asciiTheme="majorHAnsi" w:hAnsiTheme="majorHAnsi"/>
          <w:b/>
          <w:lang w:val="hr-HR"/>
        </w:rPr>
        <w:t>6.000,00</w:t>
      </w:r>
      <w:r w:rsidRPr="001A6F3A">
        <w:rPr>
          <w:rFonts w:asciiTheme="majorHAnsi" w:hAnsiTheme="majorHAnsi"/>
          <w:b/>
          <w:lang w:val="hr-HR"/>
        </w:rPr>
        <w:t xml:space="preserve"> kuna</w:t>
      </w:r>
    </w:p>
    <w:p w14:paraId="64BF177E" w14:textId="77777777" w:rsidR="007B3C9A" w:rsidRPr="001A6F3A" w:rsidRDefault="007B3C9A" w:rsidP="007B3C9A">
      <w:pPr>
        <w:jc w:val="both"/>
        <w:rPr>
          <w:rFonts w:asciiTheme="majorHAnsi" w:hAnsiTheme="majorHAnsi"/>
          <w:lang w:val="hr-HR"/>
        </w:rPr>
      </w:pPr>
    </w:p>
    <w:p w14:paraId="11F52E98" w14:textId="58EF3F72" w:rsidR="007B3C9A" w:rsidRPr="001A6F3A" w:rsidRDefault="00DB3C95" w:rsidP="00DB3C95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Održavanje prostora i zgrade za obavljanje ispraćaja i sahrane pokojnika </w:t>
      </w:r>
      <w:r w:rsidR="00E17206" w:rsidRPr="001A6F3A">
        <w:rPr>
          <w:rFonts w:asciiTheme="majorHAnsi" w:hAnsiTheme="majorHAnsi"/>
          <w:lang w:val="hr-HR"/>
        </w:rPr>
        <w:t xml:space="preserve">planirano je </w:t>
      </w:r>
      <w:r w:rsidR="00FB27B1" w:rsidRPr="001A6F3A">
        <w:rPr>
          <w:rFonts w:asciiTheme="majorHAnsi" w:hAnsiTheme="majorHAnsi"/>
          <w:lang w:val="hr-HR"/>
        </w:rPr>
        <w:t>1</w:t>
      </w:r>
      <w:r w:rsidR="00E17206" w:rsidRPr="001A6F3A">
        <w:rPr>
          <w:rFonts w:asciiTheme="majorHAnsi" w:hAnsiTheme="majorHAnsi"/>
          <w:lang w:val="hr-HR"/>
        </w:rPr>
        <w:t>0.000,00 kuna za rashode usluga;</w:t>
      </w:r>
    </w:p>
    <w:p w14:paraId="24FD9F77" w14:textId="1CF8A4AA" w:rsidR="00B067AB" w:rsidRPr="001A6F3A" w:rsidRDefault="00D367B9" w:rsidP="00B067AB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</w:t>
      </w:r>
      <w:r w:rsidR="00DB3C95" w:rsidRPr="001A6F3A">
        <w:rPr>
          <w:rFonts w:asciiTheme="majorHAnsi" w:hAnsiTheme="majorHAnsi"/>
          <w:lang w:val="hr-HR"/>
        </w:rPr>
        <w:t xml:space="preserve">održavanje </w:t>
      </w:r>
      <w:r w:rsidR="00210C4D" w:rsidRPr="001A6F3A">
        <w:rPr>
          <w:rFonts w:asciiTheme="majorHAnsi" w:hAnsiTheme="majorHAnsi"/>
          <w:lang w:val="hr-HR"/>
        </w:rPr>
        <w:t>jav</w:t>
      </w:r>
      <w:r w:rsidR="00DB3C95" w:rsidRPr="001A6F3A">
        <w:rPr>
          <w:rFonts w:asciiTheme="majorHAnsi" w:hAnsiTheme="majorHAnsi"/>
          <w:lang w:val="hr-HR"/>
        </w:rPr>
        <w:t>ne</w:t>
      </w:r>
      <w:r w:rsidRPr="001A6F3A">
        <w:rPr>
          <w:rFonts w:asciiTheme="majorHAnsi" w:hAnsiTheme="majorHAnsi"/>
          <w:lang w:val="hr-HR"/>
        </w:rPr>
        <w:t xml:space="preserve"> rasvjet</w:t>
      </w:r>
      <w:r w:rsidR="00DB3C95" w:rsidRPr="001A6F3A">
        <w:rPr>
          <w:rFonts w:asciiTheme="majorHAnsi" w:hAnsiTheme="majorHAnsi"/>
          <w:lang w:val="hr-HR"/>
        </w:rPr>
        <w:t>e</w:t>
      </w:r>
      <w:r w:rsidR="00210C4D" w:rsidRPr="001A6F3A">
        <w:rPr>
          <w:rFonts w:asciiTheme="majorHAnsi" w:hAnsiTheme="majorHAnsi"/>
          <w:lang w:val="hr-HR"/>
        </w:rPr>
        <w:t xml:space="preserve"> planirano je </w:t>
      </w:r>
      <w:r w:rsidR="00B067AB" w:rsidRPr="001A6F3A">
        <w:rPr>
          <w:rFonts w:asciiTheme="majorHAnsi" w:hAnsiTheme="majorHAnsi"/>
          <w:lang w:val="hr-HR"/>
        </w:rPr>
        <w:t>6</w:t>
      </w:r>
      <w:r w:rsidR="00E20C5E" w:rsidRPr="001A6F3A">
        <w:rPr>
          <w:rFonts w:asciiTheme="majorHAnsi" w:hAnsiTheme="majorHAnsi"/>
          <w:lang w:val="hr-HR"/>
        </w:rPr>
        <w:t>0</w:t>
      </w:r>
      <w:r w:rsidR="007B3C9A" w:rsidRPr="001A6F3A">
        <w:rPr>
          <w:rFonts w:asciiTheme="majorHAnsi" w:hAnsiTheme="majorHAnsi"/>
          <w:lang w:val="hr-HR"/>
        </w:rPr>
        <w:t>.000,00 kuna, od toga ra</w:t>
      </w:r>
      <w:r w:rsidR="00210C4D" w:rsidRPr="001A6F3A">
        <w:rPr>
          <w:rFonts w:asciiTheme="majorHAnsi" w:hAnsiTheme="majorHAnsi"/>
          <w:lang w:val="hr-HR"/>
        </w:rPr>
        <w:t xml:space="preserve">shodi za materijal i energiju </w:t>
      </w:r>
      <w:r w:rsidR="00CD7108" w:rsidRPr="001A6F3A">
        <w:rPr>
          <w:rFonts w:asciiTheme="majorHAnsi" w:hAnsiTheme="majorHAnsi"/>
          <w:lang w:val="hr-HR"/>
        </w:rPr>
        <w:t>50.000,00 kuna,</w:t>
      </w:r>
      <w:r w:rsidR="007B3C9A" w:rsidRPr="001A6F3A">
        <w:rPr>
          <w:rFonts w:asciiTheme="majorHAnsi" w:hAnsiTheme="majorHAnsi"/>
          <w:lang w:val="hr-HR"/>
        </w:rPr>
        <w:t xml:space="preserve"> rashodi za usluge </w:t>
      </w:r>
      <w:r w:rsidR="00B067AB" w:rsidRPr="001A6F3A">
        <w:rPr>
          <w:rFonts w:asciiTheme="majorHAnsi" w:hAnsiTheme="majorHAnsi"/>
          <w:lang w:val="hr-HR"/>
        </w:rPr>
        <w:t>1</w:t>
      </w:r>
      <w:r w:rsidR="00CD7108" w:rsidRPr="001A6F3A">
        <w:rPr>
          <w:rFonts w:asciiTheme="majorHAnsi" w:hAnsiTheme="majorHAnsi"/>
          <w:lang w:val="hr-HR"/>
        </w:rPr>
        <w:t>0</w:t>
      </w:r>
      <w:r w:rsidR="007B3C9A" w:rsidRPr="001A6F3A">
        <w:rPr>
          <w:rFonts w:asciiTheme="majorHAnsi" w:hAnsiTheme="majorHAnsi"/>
          <w:lang w:val="hr-HR"/>
        </w:rPr>
        <w:t>.000,00 kuna</w:t>
      </w:r>
      <w:r w:rsidR="00B067AB" w:rsidRPr="001A6F3A">
        <w:rPr>
          <w:rFonts w:asciiTheme="majorHAnsi" w:hAnsiTheme="majorHAnsi"/>
          <w:lang w:val="hr-HR"/>
        </w:rPr>
        <w:t>;</w:t>
      </w:r>
    </w:p>
    <w:p w14:paraId="09D1D2FF" w14:textId="05972F7E" w:rsidR="00AD26F5" w:rsidRPr="001A6F3A" w:rsidRDefault="00AD26F5" w:rsidP="00B067AB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lastRenderedPageBreak/>
        <w:t xml:space="preserve">Za održavanje </w:t>
      </w:r>
      <w:r w:rsidR="00D6498D">
        <w:rPr>
          <w:rFonts w:asciiTheme="majorHAnsi" w:hAnsiTheme="majorHAnsi"/>
          <w:lang w:val="hr-HR"/>
        </w:rPr>
        <w:t>nerazvrstanih cesta</w:t>
      </w:r>
      <w:r w:rsidRPr="001A6F3A">
        <w:rPr>
          <w:rFonts w:asciiTheme="majorHAnsi" w:hAnsiTheme="majorHAnsi"/>
          <w:lang w:val="hr-HR"/>
        </w:rPr>
        <w:t xml:space="preserve"> planirano je </w:t>
      </w:r>
      <w:r w:rsidR="00FB27B1" w:rsidRPr="001A6F3A">
        <w:rPr>
          <w:rFonts w:asciiTheme="majorHAnsi" w:hAnsiTheme="majorHAnsi"/>
          <w:lang w:val="hr-HR"/>
        </w:rPr>
        <w:t>185</w:t>
      </w:r>
      <w:r w:rsidRPr="001A6F3A">
        <w:rPr>
          <w:rFonts w:asciiTheme="majorHAnsi" w:hAnsiTheme="majorHAnsi"/>
          <w:lang w:val="hr-HR"/>
        </w:rPr>
        <w:t>.000,00 kuna</w:t>
      </w:r>
      <w:r w:rsidR="00D6498D">
        <w:rPr>
          <w:rFonts w:asciiTheme="majorHAnsi" w:hAnsiTheme="majorHAnsi"/>
          <w:lang w:val="hr-HR"/>
        </w:rPr>
        <w:t>;</w:t>
      </w:r>
    </w:p>
    <w:p w14:paraId="61384ACE" w14:textId="39DD7C5C" w:rsidR="00AD26F5" w:rsidRPr="001A6F3A" w:rsidRDefault="00AD26F5" w:rsidP="00B067AB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održavanje</w:t>
      </w:r>
      <w:r w:rsidR="00FB27B1" w:rsidRPr="001A6F3A">
        <w:rPr>
          <w:rFonts w:asciiTheme="majorHAnsi" w:hAnsiTheme="majorHAnsi"/>
          <w:lang w:val="hr-HR"/>
        </w:rPr>
        <w:t xml:space="preserve"> čistoće</w:t>
      </w:r>
      <w:r w:rsidRPr="001A6F3A">
        <w:rPr>
          <w:rFonts w:asciiTheme="majorHAnsi" w:hAnsiTheme="majorHAnsi"/>
          <w:lang w:val="hr-HR"/>
        </w:rPr>
        <w:t xml:space="preserve"> javnih površina planirano je </w:t>
      </w:r>
      <w:r w:rsidR="00FB27B1" w:rsidRPr="001A6F3A">
        <w:rPr>
          <w:rFonts w:asciiTheme="majorHAnsi" w:hAnsiTheme="majorHAnsi"/>
          <w:lang w:val="hr-HR"/>
        </w:rPr>
        <w:t>35.000,</w:t>
      </w:r>
      <w:r w:rsidRPr="001A6F3A">
        <w:rPr>
          <w:rFonts w:asciiTheme="majorHAnsi" w:hAnsiTheme="majorHAnsi"/>
          <w:lang w:val="hr-HR"/>
        </w:rPr>
        <w:t>00 kuna</w:t>
      </w:r>
      <w:r w:rsidR="00D6498D">
        <w:rPr>
          <w:rFonts w:asciiTheme="majorHAnsi" w:hAnsiTheme="majorHAnsi"/>
          <w:lang w:val="hr-HR"/>
        </w:rPr>
        <w:t>;</w:t>
      </w:r>
    </w:p>
    <w:p w14:paraId="6AA61163" w14:textId="058A2EA0" w:rsidR="00B067AB" w:rsidRPr="001A6F3A" w:rsidRDefault="00B067AB" w:rsidP="00E7785F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održavanje igrališta, igrališta za djecu i opreme planirano je </w:t>
      </w:r>
      <w:r w:rsidR="00FB27B1" w:rsidRPr="001A6F3A">
        <w:rPr>
          <w:rFonts w:asciiTheme="majorHAnsi" w:hAnsiTheme="majorHAnsi"/>
          <w:lang w:val="hr-HR"/>
        </w:rPr>
        <w:t>4</w:t>
      </w:r>
      <w:r w:rsidRPr="001A6F3A">
        <w:rPr>
          <w:rFonts w:asciiTheme="majorHAnsi" w:hAnsiTheme="majorHAnsi"/>
          <w:lang w:val="hr-HR"/>
        </w:rPr>
        <w:t>0.000,00 kuna za rashode za usluge</w:t>
      </w:r>
      <w:r w:rsidR="00D6498D">
        <w:rPr>
          <w:rFonts w:asciiTheme="majorHAnsi" w:hAnsiTheme="majorHAnsi"/>
          <w:lang w:val="hr-HR"/>
        </w:rPr>
        <w:t>;</w:t>
      </w:r>
    </w:p>
    <w:p w14:paraId="3CE1A730" w14:textId="00F8ABBE" w:rsidR="00FB27B1" w:rsidRPr="001A6F3A" w:rsidRDefault="00FB27B1" w:rsidP="00E7785F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održavanje javnih zelenih površina i radovi na uređenju Općine Veliki Bukovec planirano je 26.000,00 kuna za rashode za usluge</w:t>
      </w:r>
      <w:r w:rsidR="00D6498D">
        <w:rPr>
          <w:rFonts w:asciiTheme="majorHAnsi" w:hAnsiTheme="majorHAnsi"/>
          <w:lang w:val="hr-HR"/>
        </w:rPr>
        <w:t>,</w:t>
      </w:r>
    </w:p>
    <w:p w14:paraId="4E4DE25C" w14:textId="77777777" w:rsidR="007B3C9A" w:rsidRPr="001A6F3A" w:rsidRDefault="007B3C9A" w:rsidP="00973411">
      <w:pPr>
        <w:jc w:val="both"/>
        <w:rPr>
          <w:rFonts w:asciiTheme="majorHAnsi" w:hAnsiTheme="majorHAnsi"/>
          <w:lang w:val="hr-HR"/>
        </w:rPr>
      </w:pPr>
    </w:p>
    <w:p w14:paraId="1CF1BF5D" w14:textId="05F03B84" w:rsidR="00973411" w:rsidRPr="001A6F3A" w:rsidRDefault="00973411" w:rsidP="00973411">
      <w:pPr>
        <w:jc w:val="both"/>
        <w:rPr>
          <w:rFonts w:asciiTheme="majorHAnsi" w:hAnsiTheme="majorHAnsi"/>
          <w:b/>
          <w:lang w:val="hr-HR"/>
        </w:rPr>
      </w:pPr>
      <w:r w:rsidRPr="001A6F3A">
        <w:rPr>
          <w:rFonts w:asciiTheme="majorHAnsi" w:hAnsiTheme="majorHAnsi"/>
          <w:b/>
          <w:lang w:val="hr-HR"/>
        </w:rPr>
        <w:t xml:space="preserve">Program 1003 </w:t>
      </w:r>
      <w:r w:rsidR="00BA08C7" w:rsidRPr="001A6F3A">
        <w:rPr>
          <w:rFonts w:asciiTheme="majorHAnsi" w:hAnsiTheme="majorHAnsi"/>
          <w:b/>
          <w:lang w:val="hr-HR"/>
        </w:rPr>
        <w:t>Poljoprivreda i g</w:t>
      </w:r>
      <w:r w:rsidRPr="001A6F3A">
        <w:rPr>
          <w:rFonts w:asciiTheme="majorHAnsi" w:hAnsiTheme="majorHAnsi"/>
          <w:b/>
          <w:lang w:val="hr-HR"/>
        </w:rPr>
        <w:t>ospo</w:t>
      </w:r>
      <w:r w:rsidR="00BA08C7" w:rsidRPr="001A6F3A">
        <w:rPr>
          <w:rFonts w:asciiTheme="majorHAnsi" w:hAnsiTheme="majorHAnsi"/>
          <w:b/>
          <w:lang w:val="hr-HR"/>
        </w:rPr>
        <w:t xml:space="preserve">darstvo planirano u iznosu od </w:t>
      </w:r>
      <w:r w:rsidR="00020E77" w:rsidRPr="001A6F3A">
        <w:rPr>
          <w:rFonts w:asciiTheme="majorHAnsi" w:hAnsiTheme="majorHAnsi"/>
          <w:b/>
          <w:lang w:val="hr-HR"/>
        </w:rPr>
        <w:t>3</w:t>
      </w:r>
      <w:r w:rsidR="00FC25A8" w:rsidRPr="001A6F3A">
        <w:rPr>
          <w:rFonts w:asciiTheme="majorHAnsi" w:hAnsiTheme="majorHAnsi"/>
          <w:b/>
          <w:lang w:val="hr-HR"/>
        </w:rPr>
        <w:t>0</w:t>
      </w:r>
      <w:r w:rsidRPr="001A6F3A">
        <w:rPr>
          <w:rFonts w:asciiTheme="majorHAnsi" w:hAnsiTheme="majorHAnsi"/>
          <w:b/>
          <w:lang w:val="hr-HR"/>
        </w:rPr>
        <w:t>.000,00 kuna</w:t>
      </w:r>
    </w:p>
    <w:p w14:paraId="01470165" w14:textId="77777777" w:rsidR="00973411" w:rsidRPr="001A6F3A" w:rsidRDefault="00973411" w:rsidP="00973411">
      <w:pPr>
        <w:jc w:val="both"/>
        <w:rPr>
          <w:rFonts w:asciiTheme="majorHAnsi" w:hAnsiTheme="majorHAnsi"/>
          <w:lang w:val="hr-HR"/>
        </w:rPr>
      </w:pPr>
    </w:p>
    <w:p w14:paraId="1C0D326C" w14:textId="35AC51C0" w:rsidR="00973411" w:rsidRPr="001A6F3A" w:rsidRDefault="00973411" w:rsidP="00FC25A8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</w:t>
      </w:r>
      <w:r w:rsidR="00BA08C7" w:rsidRPr="001A6F3A">
        <w:rPr>
          <w:rFonts w:asciiTheme="majorHAnsi" w:hAnsiTheme="majorHAnsi"/>
          <w:lang w:val="hr-HR"/>
        </w:rPr>
        <w:t xml:space="preserve">subvencije </w:t>
      </w:r>
      <w:r w:rsidR="00FC25A8" w:rsidRPr="001A6F3A">
        <w:rPr>
          <w:rFonts w:asciiTheme="majorHAnsi" w:hAnsiTheme="majorHAnsi"/>
          <w:lang w:val="hr-HR"/>
        </w:rPr>
        <w:t>poljoprivred</w:t>
      </w:r>
      <w:r w:rsidR="00E7785F" w:rsidRPr="001A6F3A">
        <w:rPr>
          <w:rFonts w:asciiTheme="majorHAnsi" w:hAnsiTheme="majorHAnsi"/>
          <w:lang w:val="hr-HR"/>
        </w:rPr>
        <w:t>nicima</w:t>
      </w:r>
      <w:r w:rsidR="00FC25A8" w:rsidRPr="001A6F3A">
        <w:rPr>
          <w:rFonts w:asciiTheme="majorHAnsi" w:hAnsiTheme="majorHAnsi"/>
          <w:lang w:val="hr-HR"/>
        </w:rPr>
        <w:t xml:space="preserve"> planirano je </w:t>
      </w:r>
      <w:r w:rsidR="00020E77" w:rsidRPr="001A6F3A">
        <w:rPr>
          <w:rFonts w:asciiTheme="majorHAnsi" w:hAnsiTheme="majorHAnsi"/>
          <w:lang w:val="hr-HR"/>
        </w:rPr>
        <w:t>2</w:t>
      </w:r>
      <w:r w:rsidR="00FC25A8" w:rsidRPr="001A6F3A">
        <w:rPr>
          <w:rFonts w:asciiTheme="majorHAnsi" w:hAnsiTheme="majorHAnsi"/>
          <w:lang w:val="hr-HR"/>
        </w:rPr>
        <w:t>0</w:t>
      </w:r>
      <w:r w:rsidR="00BA08C7" w:rsidRPr="001A6F3A">
        <w:rPr>
          <w:rFonts w:asciiTheme="majorHAnsi" w:hAnsiTheme="majorHAnsi"/>
          <w:lang w:val="hr-HR"/>
        </w:rPr>
        <w:t>.000,00 kuna</w:t>
      </w:r>
      <w:r w:rsidR="00FC25A8" w:rsidRPr="001A6F3A">
        <w:rPr>
          <w:rFonts w:asciiTheme="majorHAnsi" w:hAnsiTheme="majorHAnsi"/>
          <w:lang w:val="hr-HR"/>
        </w:rPr>
        <w:t xml:space="preserve"> za subvencije poljoprivrednicima</w:t>
      </w:r>
      <w:r w:rsidR="00D6498D">
        <w:rPr>
          <w:rFonts w:asciiTheme="majorHAnsi" w:hAnsiTheme="majorHAnsi"/>
          <w:lang w:val="hr-HR"/>
        </w:rPr>
        <w:t xml:space="preserve"> i</w:t>
      </w:r>
    </w:p>
    <w:p w14:paraId="504D613B" w14:textId="0C34B11E" w:rsidR="00612EDF" w:rsidRPr="001A6F3A" w:rsidRDefault="00E7785F" w:rsidP="00FC25A8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održavanje poljoprivrednih površina planirano je </w:t>
      </w:r>
      <w:r w:rsidR="00020E77" w:rsidRPr="001A6F3A">
        <w:rPr>
          <w:rFonts w:asciiTheme="majorHAnsi" w:hAnsiTheme="majorHAnsi"/>
          <w:lang w:val="hr-HR"/>
        </w:rPr>
        <w:t>1</w:t>
      </w:r>
      <w:r w:rsidRPr="001A6F3A">
        <w:rPr>
          <w:rFonts w:asciiTheme="majorHAnsi" w:hAnsiTheme="majorHAnsi"/>
          <w:lang w:val="hr-HR"/>
        </w:rPr>
        <w:t>0.000,00 kuna za rashode za usluge</w:t>
      </w:r>
      <w:r w:rsidR="00612EDF" w:rsidRPr="001A6F3A">
        <w:rPr>
          <w:rFonts w:asciiTheme="majorHAnsi" w:hAnsiTheme="majorHAnsi"/>
          <w:lang w:val="hr-HR"/>
        </w:rPr>
        <w:t>.</w:t>
      </w:r>
    </w:p>
    <w:p w14:paraId="168704F0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0027D3DC" w14:textId="075CA85D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1004 Jačanje gospodarstva planirano u iznosu od </w:t>
      </w:r>
      <w:r w:rsidR="00020E77" w:rsidRPr="001A6F3A">
        <w:rPr>
          <w:rFonts w:asciiTheme="majorHAnsi" w:hAnsiTheme="majorHAnsi"/>
          <w:b/>
          <w:bCs/>
          <w:lang w:val="hr-HR"/>
        </w:rPr>
        <w:t>3</w:t>
      </w:r>
      <w:r w:rsidRPr="001A6F3A">
        <w:rPr>
          <w:rFonts w:asciiTheme="majorHAnsi" w:hAnsiTheme="majorHAnsi"/>
          <w:b/>
          <w:bCs/>
          <w:lang w:val="hr-HR"/>
        </w:rPr>
        <w:t>0.000,00 kuna</w:t>
      </w:r>
    </w:p>
    <w:p w14:paraId="5DFF7BA2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45A386A3" w14:textId="1EE79A31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potporu u obrtničkom i poduzetničkom sektoru planirano je </w:t>
      </w:r>
      <w:r w:rsidR="00020E77" w:rsidRPr="001A6F3A">
        <w:rPr>
          <w:rFonts w:asciiTheme="majorHAnsi" w:hAnsiTheme="majorHAnsi"/>
          <w:lang w:val="hr-HR"/>
        </w:rPr>
        <w:t>3</w:t>
      </w:r>
      <w:r w:rsidRPr="001A6F3A">
        <w:rPr>
          <w:rFonts w:asciiTheme="majorHAnsi" w:hAnsiTheme="majorHAnsi"/>
          <w:lang w:val="hr-HR"/>
        </w:rPr>
        <w:t>0.000,00 kuna</w:t>
      </w:r>
      <w:r w:rsidR="00D6498D">
        <w:rPr>
          <w:rFonts w:asciiTheme="majorHAnsi" w:hAnsiTheme="majorHAnsi"/>
          <w:lang w:val="hr-HR"/>
        </w:rPr>
        <w:t>.</w:t>
      </w:r>
    </w:p>
    <w:p w14:paraId="2D70F73A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01DC49B3" w14:textId="37B9C46A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1005 Zaštita okoliša planirano u iznosu od </w:t>
      </w:r>
      <w:r w:rsidR="00020E77" w:rsidRPr="001A6F3A">
        <w:rPr>
          <w:rFonts w:asciiTheme="majorHAnsi" w:hAnsiTheme="majorHAnsi"/>
          <w:b/>
          <w:bCs/>
          <w:lang w:val="hr-HR"/>
        </w:rPr>
        <w:t>7</w:t>
      </w:r>
      <w:r w:rsidRPr="001A6F3A">
        <w:rPr>
          <w:rFonts w:asciiTheme="majorHAnsi" w:hAnsiTheme="majorHAnsi"/>
          <w:b/>
          <w:bCs/>
          <w:lang w:val="hr-HR"/>
        </w:rPr>
        <w:t>7.000,00 kuna</w:t>
      </w:r>
    </w:p>
    <w:p w14:paraId="651D66D4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500B7342" w14:textId="268B7910" w:rsidR="00E7785F" w:rsidRPr="001A6F3A" w:rsidRDefault="00EA0954" w:rsidP="00E7785F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o</w:t>
      </w:r>
      <w:r w:rsidR="00E7785F" w:rsidRPr="001A6F3A">
        <w:rPr>
          <w:rFonts w:asciiTheme="majorHAnsi" w:hAnsiTheme="majorHAnsi"/>
          <w:lang w:val="hr-HR"/>
        </w:rPr>
        <w:t xml:space="preserve">dvoz i zbrinjavanje otpada planirano je </w:t>
      </w:r>
      <w:r w:rsidR="00020E77" w:rsidRPr="001A6F3A">
        <w:rPr>
          <w:rFonts w:asciiTheme="majorHAnsi" w:hAnsiTheme="majorHAnsi"/>
          <w:lang w:val="hr-HR"/>
        </w:rPr>
        <w:t>23</w:t>
      </w:r>
      <w:r w:rsidR="00E7785F" w:rsidRPr="001A6F3A">
        <w:rPr>
          <w:rFonts w:asciiTheme="majorHAnsi" w:hAnsiTheme="majorHAnsi"/>
          <w:lang w:val="hr-HR"/>
        </w:rPr>
        <w:t>.000,00 kuna za rashode za usluge</w:t>
      </w:r>
      <w:r w:rsidRPr="001A6F3A">
        <w:rPr>
          <w:rFonts w:asciiTheme="majorHAnsi" w:hAnsiTheme="majorHAnsi"/>
          <w:lang w:val="hr-HR"/>
        </w:rPr>
        <w:t>,</w:t>
      </w:r>
    </w:p>
    <w:p w14:paraId="6F0D38D1" w14:textId="1CF037AB" w:rsidR="00E7785F" w:rsidRPr="001A6F3A" w:rsidRDefault="00EA0954" w:rsidP="00E7785F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v</w:t>
      </w:r>
      <w:r w:rsidR="00E7785F" w:rsidRPr="001A6F3A">
        <w:rPr>
          <w:rFonts w:asciiTheme="majorHAnsi" w:hAnsiTheme="majorHAnsi"/>
          <w:lang w:val="hr-HR"/>
        </w:rPr>
        <w:t>eterinarsko-</w:t>
      </w:r>
      <w:r w:rsidR="00D6498D">
        <w:rPr>
          <w:rFonts w:asciiTheme="majorHAnsi" w:hAnsiTheme="majorHAnsi"/>
          <w:lang w:val="hr-HR"/>
        </w:rPr>
        <w:t>higijeničarske</w:t>
      </w:r>
      <w:r w:rsidR="00E7785F" w:rsidRPr="001A6F3A">
        <w:rPr>
          <w:rFonts w:asciiTheme="majorHAnsi" w:hAnsiTheme="majorHAnsi"/>
          <w:lang w:val="hr-HR"/>
        </w:rPr>
        <w:t xml:space="preserve"> poslove planirano je </w:t>
      </w:r>
      <w:r w:rsidR="00020E77" w:rsidRPr="001A6F3A">
        <w:rPr>
          <w:rFonts w:asciiTheme="majorHAnsi" w:hAnsiTheme="majorHAnsi"/>
          <w:lang w:val="hr-HR"/>
        </w:rPr>
        <w:t>2</w:t>
      </w:r>
      <w:r w:rsidR="00E7785F" w:rsidRPr="001A6F3A">
        <w:rPr>
          <w:rFonts w:asciiTheme="majorHAnsi" w:hAnsiTheme="majorHAnsi"/>
          <w:lang w:val="hr-HR"/>
        </w:rPr>
        <w:t>0.000,00 kuna za rashode za usluge</w:t>
      </w:r>
      <w:r w:rsidR="00D6498D">
        <w:rPr>
          <w:rFonts w:asciiTheme="majorHAnsi" w:hAnsiTheme="majorHAnsi"/>
          <w:lang w:val="hr-HR"/>
        </w:rPr>
        <w:t>;</w:t>
      </w:r>
    </w:p>
    <w:p w14:paraId="46BDAC04" w14:textId="469452CB" w:rsidR="00E7785F" w:rsidRPr="001A6F3A" w:rsidRDefault="00EA0954" w:rsidP="00E7785F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r</w:t>
      </w:r>
      <w:r w:rsidR="00E7785F" w:rsidRPr="001A6F3A">
        <w:rPr>
          <w:rFonts w:asciiTheme="majorHAnsi" w:hAnsiTheme="majorHAnsi"/>
          <w:lang w:val="hr-HR"/>
        </w:rPr>
        <w:t xml:space="preserve">azvoj sustava zbrinjavanja otpadom planirano je </w:t>
      </w:r>
      <w:r w:rsidR="00020E77" w:rsidRPr="001A6F3A">
        <w:rPr>
          <w:rFonts w:asciiTheme="majorHAnsi" w:hAnsiTheme="majorHAnsi"/>
          <w:lang w:val="hr-HR"/>
        </w:rPr>
        <w:t>2</w:t>
      </w:r>
      <w:r w:rsidR="00E7785F" w:rsidRPr="001A6F3A">
        <w:rPr>
          <w:rFonts w:asciiTheme="majorHAnsi" w:hAnsiTheme="majorHAnsi"/>
          <w:lang w:val="hr-HR"/>
        </w:rPr>
        <w:t>.000,00 kuna za rashode za usluge</w:t>
      </w:r>
      <w:r w:rsidR="00D6498D">
        <w:rPr>
          <w:rFonts w:asciiTheme="majorHAnsi" w:hAnsiTheme="majorHAnsi"/>
          <w:lang w:val="hr-HR"/>
        </w:rPr>
        <w:t>;</w:t>
      </w:r>
    </w:p>
    <w:p w14:paraId="54C4041E" w14:textId="63EB85ED" w:rsidR="00E7785F" w:rsidRPr="001A6F3A" w:rsidRDefault="00EA0954" w:rsidP="00E7785F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p</w:t>
      </w:r>
      <w:r w:rsidR="00E7785F" w:rsidRPr="001A6F3A">
        <w:rPr>
          <w:rFonts w:asciiTheme="majorHAnsi" w:hAnsiTheme="majorHAnsi"/>
          <w:lang w:val="hr-HR"/>
        </w:rPr>
        <w:t xml:space="preserve">rovođenje DDD mjera planirano je </w:t>
      </w:r>
      <w:r w:rsidRPr="001A6F3A">
        <w:rPr>
          <w:rFonts w:asciiTheme="majorHAnsi" w:hAnsiTheme="majorHAnsi"/>
          <w:lang w:val="hr-HR"/>
        </w:rPr>
        <w:t>32</w:t>
      </w:r>
      <w:r w:rsidR="00E7785F" w:rsidRPr="001A6F3A">
        <w:rPr>
          <w:rFonts w:asciiTheme="majorHAnsi" w:hAnsiTheme="majorHAnsi"/>
          <w:lang w:val="hr-HR"/>
        </w:rPr>
        <w:t>.000,00 kuna za rashode za usluge</w:t>
      </w:r>
    </w:p>
    <w:p w14:paraId="463C703B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17AA6B51" w14:textId="2C74DD47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1006 Razvoj i upravljanje sustava vodoopskrbe, odvodnje i zaštite voda  planirano u iznosu od </w:t>
      </w:r>
      <w:r w:rsidR="00EA0954" w:rsidRPr="001A6F3A">
        <w:rPr>
          <w:rFonts w:asciiTheme="majorHAnsi" w:hAnsiTheme="majorHAnsi"/>
          <w:b/>
          <w:bCs/>
          <w:lang w:val="hr-HR"/>
        </w:rPr>
        <w:t>2</w:t>
      </w:r>
      <w:r w:rsidRPr="001A6F3A">
        <w:rPr>
          <w:rFonts w:asciiTheme="majorHAnsi" w:hAnsiTheme="majorHAnsi"/>
          <w:b/>
          <w:bCs/>
          <w:lang w:val="hr-HR"/>
        </w:rPr>
        <w:t>0.000,00 kuna</w:t>
      </w:r>
    </w:p>
    <w:p w14:paraId="7FE3BAC5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5E81082F" w14:textId="26D20396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održavanje kanala za odvodnju obori</w:t>
      </w:r>
      <w:r w:rsidR="00020E77" w:rsidRPr="001A6F3A">
        <w:rPr>
          <w:rFonts w:asciiTheme="majorHAnsi" w:hAnsiTheme="majorHAnsi"/>
          <w:lang w:val="hr-HR"/>
        </w:rPr>
        <w:t>ns</w:t>
      </w:r>
      <w:r w:rsidRPr="001A6F3A">
        <w:rPr>
          <w:rFonts w:asciiTheme="majorHAnsi" w:hAnsiTheme="majorHAnsi"/>
          <w:lang w:val="hr-HR"/>
        </w:rPr>
        <w:t xml:space="preserve">kih voda planirano je </w:t>
      </w:r>
      <w:r w:rsidR="00EA0954" w:rsidRPr="001A6F3A">
        <w:rPr>
          <w:rFonts w:asciiTheme="majorHAnsi" w:hAnsiTheme="majorHAnsi"/>
          <w:lang w:val="hr-HR"/>
        </w:rPr>
        <w:t>2</w:t>
      </w:r>
      <w:r w:rsidRPr="001A6F3A">
        <w:rPr>
          <w:rFonts w:asciiTheme="majorHAnsi" w:hAnsiTheme="majorHAnsi"/>
          <w:lang w:val="hr-HR"/>
        </w:rPr>
        <w:t xml:space="preserve">0.000,00 kuna za rashode </w:t>
      </w:r>
      <w:r w:rsidR="00D6498D">
        <w:rPr>
          <w:rFonts w:asciiTheme="majorHAnsi" w:hAnsiTheme="majorHAnsi"/>
          <w:lang w:val="hr-HR"/>
        </w:rPr>
        <w:t>za ostale usluge.</w:t>
      </w:r>
    </w:p>
    <w:p w14:paraId="1CE8DA2A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2C064CFC" w14:textId="5780A53B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1007 Predškolski odgoj planirano u iznosu od </w:t>
      </w:r>
      <w:r w:rsidR="00020E77" w:rsidRPr="001A6F3A">
        <w:rPr>
          <w:rFonts w:asciiTheme="majorHAnsi" w:hAnsiTheme="majorHAnsi"/>
          <w:b/>
          <w:bCs/>
          <w:lang w:val="hr-HR"/>
        </w:rPr>
        <w:t>434.400</w:t>
      </w:r>
      <w:r w:rsidRPr="001A6F3A">
        <w:rPr>
          <w:rFonts w:asciiTheme="majorHAnsi" w:hAnsiTheme="majorHAnsi"/>
          <w:b/>
          <w:bCs/>
          <w:lang w:val="hr-HR"/>
        </w:rPr>
        <w:t xml:space="preserve">,00 kuna </w:t>
      </w:r>
    </w:p>
    <w:p w14:paraId="08C41D37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5EB52BB7" w14:textId="728CEF0C" w:rsidR="00E7785F" w:rsidRPr="001A6F3A" w:rsidRDefault="00E7785F" w:rsidP="00E7785F">
      <w:pPr>
        <w:pStyle w:val="Odlomakpopisa"/>
        <w:numPr>
          <w:ilvl w:val="0"/>
          <w:numId w:val="27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Redovan rad i održavanje infrastrukture za Dječji vrtić Krijesnica - Podružnica Veliki Bukovec planirano je </w:t>
      </w:r>
      <w:r w:rsidR="006C3AC7" w:rsidRPr="001A6F3A">
        <w:rPr>
          <w:rFonts w:asciiTheme="majorHAnsi" w:hAnsiTheme="majorHAnsi"/>
          <w:lang w:val="hr-HR"/>
        </w:rPr>
        <w:t>3</w:t>
      </w:r>
      <w:r w:rsidR="00020E77" w:rsidRPr="001A6F3A">
        <w:rPr>
          <w:rFonts w:asciiTheme="majorHAnsi" w:hAnsiTheme="majorHAnsi"/>
          <w:lang w:val="hr-HR"/>
        </w:rPr>
        <w:t>6</w:t>
      </w:r>
      <w:r w:rsidR="006C3AC7" w:rsidRPr="001A6F3A">
        <w:rPr>
          <w:rFonts w:asciiTheme="majorHAnsi" w:hAnsiTheme="majorHAnsi"/>
          <w:lang w:val="hr-HR"/>
        </w:rPr>
        <w:t>9</w:t>
      </w:r>
      <w:r w:rsidRPr="001A6F3A">
        <w:rPr>
          <w:rFonts w:asciiTheme="majorHAnsi" w:hAnsiTheme="majorHAnsi"/>
          <w:lang w:val="hr-HR"/>
        </w:rPr>
        <w:t>.400,00 kuna od toga:</w:t>
      </w:r>
    </w:p>
    <w:p w14:paraId="2541AAC8" w14:textId="58BAFC27" w:rsidR="00E7785F" w:rsidRPr="001A6F3A" w:rsidRDefault="00EA0954" w:rsidP="00EA0954">
      <w:pPr>
        <w:pStyle w:val="Odlomakpopisa"/>
        <w:numPr>
          <w:ilvl w:val="0"/>
          <w:numId w:val="17"/>
        </w:numPr>
        <w:ind w:left="993"/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Materijalni rashodi</w:t>
      </w:r>
      <w:r w:rsidR="00E7785F" w:rsidRPr="001A6F3A">
        <w:rPr>
          <w:rFonts w:asciiTheme="majorHAnsi" w:hAnsiTheme="majorHAnsi"/>
          <w:lang w:val="hr-HR"/>
        </w:rPr>
        <w:t xml:space="preserve"> planirani u iznosu od </w:t>
      </w:r>
      <w:r w:rsidR="00020E77" w:rsidRPr="001A6F3A">
        <w:rPr>
          <w:rFonts w:asciiTheme="majorHAnsi" w:hAnsiTheme="majorHAnsi"/>
          <w:lang w:val="hr-HR"/>
        </w:rPr>
        <w:t>2</w:t>
      </w:r>
      <w:r w:rsidRPr="001A6F3A">
        <w:rPr>
          <w:rFonts w:asciiTheme="majorHAnsi" w:hAnsiTheme="majorHAnsi"/>
          <w:lang w:val="hr-HR"/>
        </w:rPr>
        <w:t>4</w:t>
      </w:r>
      <w:r w:rsidR="00E7785F" w:rsidRPr="001A6F3A">
        <w:rPr>
          <w:rFonts w:asciiTheme="majorHAnsi" w:hAnsiTheme="majorHAnsi"/>
          <w:lang w:val="hr-HR"/>
        </w:rPr>
        <w:t>.400,00 kuna</w:t>
      </w:r>
      <w:r w:rsidRPr="001A6F3A">
        <w:rPr>
          <w:rFonts w:asciiTheme="majorHAnsi" w:hAnsiTheme="majorHAnsi"/>
          <w:lang w:val="hr-HR"/>
        </w:rPr>
        <w:t xml:space="preserve">, od toga </w:t>
      </w:r>
      <w:r w:rsidR="00020E77" w:rsidRPr="001A6F3A">
        <w:rPr>
          <w:rFonts w:asciiTheme="majorHAnsi" w:hAnsiTheme="majorHAnsi"/>
          <w:lang w:val="hr-HR"/>
        </w:rPr>
        <w:t>2</w:t>
      </w:r>
      <w:r w:rsidRPr="001A6F3A">
        <w:rPr>
          <w:rFonts w:asciiTheme="majorHAnsi" w:hAnsiTheme="majorHAnsi"/>
          <w:lang w:val="hr-HR"/>
        </w:rPr>
        <w:t xml:space="preserve">0.000,00 kuna </w:t>
      </w:r>
      <w:r w:rsidR="00E7785F" w:rsidRPr="001A6F3A">
        <w:rPr>
          <w:rFonts w:asciiTheme="majorHAnsi" w:hAnsiTheme="majorHAnsi"/>
          <w:lang w:val="hr-HR"/>
        </w:rPr>
        <w:t xml:space="preserve">za rashode za usluge </w:t>
      </w:r>
      <w:r w:rsidRPr="001A6F3A">
        <w:rPr>
          <w:rFonts w:asciiTheme="majorHAnsi" w:hAnsiTheme="majorHAnsi"/>
          <w:lang w:val="hr-HR"/>
        </w:rPr>
        <w:t xml:space="preserve">i 4.400,00 kuna </w:t>
      </w:r>
      <w:r w:rsidR="00E7785F" w:rsidRPr="001A6F3A">
        <w:rPr>
          <w:rFonts w:asciiTheme="majorHAnsi" w:hAnsiTheme="majorHAnsi"/>
          <w:lang w:val="hr-HR"/>
        </w:rPr>
        <w:t>za ostale nespomenute rashode poslovanja</w:t>
      </w:r>
      <w:r w:rsidRPr="001A6F3A">
        <w:rPr>
          <w:rFonts w:asciiTheme="majorHAnsi" w:hAnsiTheme="majorHAnsi"/>
          <w:lang w:val="hr-HR"/>
        </w:rPr>
        <w:t>,</w:t>
      </w:r>
    </w:p>
    <w:p w14:paraId="6391D8D6" w14:textId="224662FC" w:rsidR="00E7785F" w:rsidRPr="001A6F3A" w:rsidRDefault="00E7785F" w:rsidP="00EA0954">
      <w:pPr>
        <w:pStyle w:val="Odlomakpopisa"/>
        <w:numPr>
          <w:ilvl w:val="0"/>
          <w:numId w:val="17"/>
        </w:numPr>
        <w:ind w:left="993"/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Pomoći dane u inozemstvu i unutar općeg proračuna planirani u iznosu od </w:t>
      </w:r>
      <w:r w:rsidR="00020E77" w:rsidRPr="001A6F3A">
        <w:rPr>
          <w:rFonts w:asciiTheme="majorHAnsi" w:hAnsiTheme="majorHAnsi"/>
          <w:lang w:val="hr-HR"/>
        </w:rPr>
        <w:t>32</w:t>
      </w:r>
      <w:r w:rsidRPr="001A6F3A">
        <w:rPr>
          <w:rFonts w:asciiTheme="majorHAnsi" w:hAnsiTheme="majorHAnsi"/>
          <w:lang w:val="hr-HR"/>
        </w:rPr>
        <w:t>0.000,00 kuna za pomoći proračunskim korisnicima drugih proračuna</w:t>
      </w:r>
    </w:p>
    <w:p w14:paraId="29D7DFB4" w14:textId="7915847D" w:rsidR="00E7785F" w:rsidRPr="001A6F3A" w:rsidRDefault="00E7785F" w:rsidP="00EA0954">
      <w:pPr>
        <w:pStyle w:val="Odlomakpopisa"/>
        <w:numPr>
          <w:ilvl w:val="0"/>
          <w:numId w:val="17"/>
        </w:numPr>
        <w:ind w:left="993"/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Rashodi za nabav</w:t>
      </w:r>
      <w:r w:rsidR="00EA0954" w:rsidRPr="001A6F3A">
        <w:rPr>
          <w:rFonts w:asciiTheme="majorHAnsi" w:hAnsiTheme="majorHAnsi"/>
          <w:lang w:val="hr-HR"/>
        </w:rPr>
        <w:t>u</w:t>
      </w:r>
      <w:r w:rsidRPr="001A6F3A">
        <w:rPr>
          <w:rFonts w:asciiTheme="majorHAnsi" w:hAnsiTheme="majorHAnsi"/>
          <w:lang w:val="hr-HR"/>
        </w:rPr>
        <w:t xml:space="preserve"> proizvedene dugotrajne imovine planirano je u iznosu od </w:t>
      </w:r>
      <w:r w:rsidR="00020E77" w:rsidRPr="001A6F3A">
        <w:rPr>
          <w:rFonts w:asciiTheme="majorHAnsi" w:hAnsiTheme="majorHAnsi"/>
          <w:lang w:val="hr-HR"/>
        </w:rPr>
        <w:t>2</w:t>
      </w:r>
      <w:r w:rsidRPr="001A6F3A">
        <w:rPr>
          <w:rFonts w:asciiTheme="majorHAnsi" w:hAnsiTheme="majorHAnsi"/>
          <w:lang w:val="hr-HR"/>
        </w:rPr>
        <w:t>5.000,00 kuna za postrojenje i opremu</w:t>
      </w:r>
    </w:p>
    <w:p w14:paraId="72324241" w14:textId="63E2AC2C" w:rsidR="00E7785F" w:rsidRPr="001A6F3A" w:rsidRDefault="00E7785F" w:rsidP="00E7785F">
      <w:pPr>
        <w:pStyle w:val="Odlomakpopisa"/>
        <w:numPr>
          <w:ilvl w:val="0"/>
          <w:numId w:val="27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sufinanciranje </w:t>
      </w:r>
      <w:r w:rsidR="00D6498D">
        <w:rPr>
          <w:rFonts w:asciiTheme="majorHAnsi" w:hAnsiTheme="majorHAnsi"/>
          <w:lang w:val="hr-HR"/>
        </w:rPr>
        <w:t>dječjih vrtića za djecu koja pohađaju dječje vrtiće izvan Općine Veliki Bukovec planiran je iznos od 55. 000,00 kuna</w:t>
      </w:r>
      <w:r w:rsidR="00393AB5">
        <w:rPr>
          <w:rFonts w:asciiTheme="majorHAnsi" w:hAnsiTheme="majorHAnsi"/>
          <w:lang w:val="hr-HR"/>
        </w:rPr>
        <w:t>.</w:t>
      </w:r>
    </w:p>
    <w:p w14:paraId="17838842" w14:textId="658226CB" w:rsidR="00EA0954" w:rsidRPr="001A6F3A" w:rsidRDefault="00EA0954">
      <w:pPr>
        <w:spacing w:after="200" w:line="276" w:lineRule="auto"/>
        <w:rPr>
          <w:rFonts w:asciiTheme="majorHAnsi" w:hAnsiTheme="majorHAnsi"/>
          <w:lang w:val="hr-HR"/>
        </w:rPr>
      </w:pPr>
    </w:p>
    <w:p w14:paraId="53876BDD" w14:textId="2613460D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lastRenderedPageBreak/>
        <w:t xml:space="preserve">Program 1008 Osnovno i srednje školstvo planirano u iznosu od </w:t>
      </w:r>
      <w:r w:rsidR="00020E77" w:rsidRPr="001A6F3A">
        <w:rPr>
          <w:rFonts w:asciiTheme="majorHAnsi" w:hAnsiTheme="majorHAnsi"/>
          <w:b/>
          <w:bCs/>
          <w:lang w:val="hr-HR"/>
        </w:rPr>
        <w:t>154.</w:t>
      </w:r>
      <w:r w:rsidRPr="001A6F3A">
        <w:rPr>
          <w:rFonts w:asciiTheme="majorHAnsi" w:hAnsiTheme="majorHAnsi"/>
          <w:b/>
          <w:bCs/>
          <w:lang w:val="hr-HR"/>
        </w:rPr>
        <w:t>000,00 kuna</w:t>
      </w:r>
    </w:p>
    <w:p w14:paraId="0D41DBFF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32A18FE4" w14:textId="0523C245" w:rsidR="00E7785F" w:rsidRPr="001A6F3A" w:rsidRDefault="00E7785F" w:rsidP="000305D8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sufinanciranje prijevoza učenika planiran je iznos od </w:t>
      </w:r>
      <w:r w:rsidR="00020E77" w:rsidRPr="001A6F3A">
        <w:rPr>
          <w:rFonts w:asciiTheme="majorHAnsi" w:hAnsiTheme="majorHAnsi"/>
          <w:lang w:val="hr-HR"/>
        </w:rPr>
        <w:t>3</w:t>
      </w:r>
      <w:r w:rsidRPr="001A6F3A">
        <w:rPr>
          <w:rFonts w:asciiTheme="majorHAnsi" w:hAnsiTheme="majorHAnsi"/>
          <w:lang w:val="hr-HR"/>
        </w:rPr>
        <w:t>0.000,00 kuna za ostale naknade građanima i kućanstvima iz proračuna</w:t>
      </w:r>
      <w:r w:rsidR="00D6498D">
        <w:rPr>
          <w:rFonts w:asciiTheme="majorHAnsi" w:hAnsiTheme="majorHAnsi"/>
          <w:lang w:val="hr-HR"/>
        </w:rPr>
        <w:t>;</w:t>
      </w:r>
    </w:p>
    <w:p w14:paraId="2E47CC68" w14:textId="0E0CBA5B" w:rsidR="00E7785F" w:rsidRPr="001A6F3A" w:rsidRDefault="00E7785F" w:rsidP="000305D8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sufinanciranje školske kuhinje planiran je iznos od </w:t>
      </w:r>
      <w:r w:rsidR="00020E77" w:rsidRPr="001A6F3A">
        <w:rPr>
          <w:rFonts w:asciiTheme="majorHAnsi" w:hAnsiTheme="majorHAnsi"/>
          <w:lang w:val="hr-HR"/>
        </w:rPr>
        <w:t>18</w:t>
      </w:r>
      <w:r w:rsidRPr="001A6F3A">
        <w:rPr>
          <w:rFonts w:asciiTheme="majorHAnsi" w:hAnsiTheme="majorHAnsi"/>
          <w:lang w:val="hr-HR"/>
        </w:rPr>
        <w:t>.000,00 kuna za ostale naknade građanima i kućanstvima iz proračuna</w:t>
      </w:r>
      <w:r w:rsidR="00D6498D">
        <w:rPr>
          <w:rFonts w:asciiTheme="majorHAnsi" w:hAnsiTheme="majorHAnsi"/>
          <w:lang w:val="hr-HR"/>
        </w:rPr>
        <w:t>;</w:t>
      </w:r>
    </w:p>
    <w:p w14:paraId="68363E4C" w14:textId="13027C33" w:rsidR="00E7785F" w:rsidRPr="001A6F3A" w:rsidRDefault="00E7785F" w:rsidP="000305D8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financiranje radnih bilježnica za učenike O.Š. Veliki Bukovec s područja Općine Veliki Bukovec planirano je u iznosu od 3</w:t>
      </w:r>
      <w:r w:rsidR="00020E77" w:rsidRPr="001A6F3A">
        <w:rPr>
          <w:rFonts w:asciiTheme="majorHAnsi" w:hAnsiTheme="majorHAnsi"/>
          <w:lang w:val="hr-HR"/>
        </w:rPr>
        <w:t>0</w:t>
      </w:r>
      <w:r w:rsidRPr="001A6F3A">
        <w:rPr>
          <w:rFonts w:asciiTheme="majorHAnsi" w:hAnsiTheme="majorHAnsi"/>
          <w:lang w:val="hr-HR"/>
        </w:rPr>
        <w:t>.000,00 kuna za ostale naknade građanima i kućanstvima iz proračuna</w:t>
      </w:r>
      <w:r w:rsidR="00D6498D">
        <w:rPr>
          <w:rFonts w:asciiTheme="majorHAnsi" w:hAnsiTheme="majorHAnsi"/>
          <w:lang w:val="hr-HR"/>
        </w:rPr>
        <w:t>;</w:t>
      </w:r>
    </w:p>
    <w:p w14:paraId="0400EB3D" w14:textId="3D4B08AC" w:rsidR="00E7785F" w:rsidRPr="001A6F3A" w:rsidRDefault="00E7785F" w:rsidP="000305D8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nagrađivanje učenika i njihovih mentora planirano je u iznosu od 1</w:t>
      </w:r>
      <w:r w:rsidR="000305D8" w:rsidRPr="001A6F3A">
        <w:rPr>
          <w:rFonts w:asciiTheme="majorHAnsi" w:hAnsiTheme="majorHAnsi"/>
          <w:lang w:val="hr-HR"/>
        </w:rPr>
        <w:t>0</w:t>
      </w:r>
      <w:r w:rsidRPr="001A6F3A">
        <w:rPr>
          <w:rFonts w:asciiTheme="majorHAnsi" w:hAnsiTheme="majorHAnsi"/>
          <w:lang w:val="hr-HR"/>
        </w:rPr>
        <w:t>.000,00 kuna za tekuće donacije</w:t>
      </w:r>
      <w:r w:rsidR="00D6498D">
        <w:rPr>
          <w:rFonts w:asciiTheme="majorHAnsi" w:hAnsiTheme="majorHAnsi"/>
          <w:lang w:val="hr-HR"/>
        </w:rPr>
        <w:t>;</w:t>
      </w:r>
    </w:p>
    <w:p w14:paraId="225E390F" w14:textId="50BD21E3" w:rsidR="000305D8" w:rsidRPr="001A6F3A" w:rsidRDefault="000305D8" w:rsidP="000305D8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sufinanciranje ostalih školskih aktivnosti planirano je </w:t>
      </w:r>
      <w:r w:rsidR="00020E77" w:rsidRPr="001A6F3A">
        <w:rPr>
          <w:rFonts w:asciiTheme="majorHAnsi" w:hAnsiTheme="majorHAnsi"/>
          <w:lang w:val="hr-HR"/>
        </w:rPr>
        <w:t>8</w:t>
      </w:r>
      <w:r w:rsidRPr="001A6F3A">
        <w:rPr>
          <w:rFonts w:asciiTheme="majorHAnsi" w:hAnsiTheme="majorHAnsi"/>
          <w:lang w:val="hr-HR"/>
        </w:rPr>
        <w:t xml:space="preserve">.000,00 kuna za ostale </w:t>
      </w:r>
      <w:r w:rsidR="00D6498D">
        <w:rPr>
          <w:rFonts w:asciiTheme="majorHAnsi" w:hAnsiTheme="majorHAnsi"/>
          <w:lang w:val="hr-HR"/>
        </w:rPr>
        <w:t>naknade</w:t>
      </w:r>
      <w:r w:rsidRPr="001A6F3A">
        <w:rPr>
          <w:rFonts w:asciiTheme="majorHAnsi" w:hAnsiTheme="majorHAnsi"/>
          <w:lang w:val="hr-HR"/>
        </w:rPr>
        <w:t xml:space="preserve"> građanima</w:t>
      </w:r>
      <w:r w:rsidR="00D6498D">
        <w:rPr>
          <w:rFonts w:asciiTheme="majorHAnsi" w:hAnsiTheme="majorHAnsi"/>
          <w:lang w:val="hr-HR"/>
        </w:rPr>
        <w:t>;</w:t>
      </w:r>
    </w:p>
    <w:p w14:paraId="55F64084" w14:textId="64AB3A1C" w:rsidR="00E7785F" w:rsidRPr="001A6F3A" w:rsidRDefault="00E7785F" w:rsidP="000305D8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</w:t>
      </w:r>
      <w:r w:rsidR="00020E77" w:rsidRPr="001A6F3A">
        <w:rPr>
          <w:rFonts w:asciiTheme="majorHAnsi" w:hAnsiTheme="majorHAnsi"/>
          <w:lang w:val="hr-HR"/>
        </w:rPr>
        <w:t>sufinanciranje programa produženog boravka planirano je 33.000,00 kuna za pomoći proračunskim korisnicima drugih proračuna</w:t>
      </w:r>
      <w:r w:rsidR="00D6498D">
        <w:rPr>
          <w:rFonts w:asciiTheme="majorHAnsi" w:hAnsiTheme="majorHAnsi"/>
          <w:lang w:val="hr-HR"/>
        </w:rPr>
        <w:t>;</w:t>
      </w:r>
    </w:p>
    <w:p w14:paraId="332C727B" w14:textId="749A3F58" w:rsidR="00BA171C" w:rsidRPr="001A6F3A" w:rsidRDefault="00BA171C" w:rsidP="000305D8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stipendije učenicima srednjih škola planirano je </w:t>
      </w:r>
      <w:r w:rsidR="00020E77" w:rsidRPr="001A6F3A">
        <w:rPr>
          <w:rFonts w:asciiTheme="majorHAnsi" w:hAnsiTheme="majorHAnsi"/>
          <w:lang w:val="hr-HR"/>
        </w:rPr>
        <w:t>25</w:t>
      </w:r>
      <w:r w:rsidRPr="001A6F3A">
        <w:rPr>
          <w:rFonts w:asciiTheme="majorHAnsi" w:hAnsiTheme="majorHAnsi"/>
          <w:lang w:val="hr-HR"/>
        </w:rPr>
        <w:t>.000,00 kuna za ostale naknade građanima i kućanstvima iz proračuna,</w:t>
      </w:r>
    </w:p>
    <w:p w14:paraId="297D207F" w14:textId="1B59624D" w:rsidR="00E7785F" w:rsidRPr="001A6F3A" w:rsidRDefault="00E7785F" w:rsidP="00020E77">
      <w:pPr>
        <w:jc w:val="both"/>
        <w:rPr>
          <w:rFonts w:asciiTheme="majorHAnsi" w:hAnsiTheme="majorHAnsi"/>
          <w:lang w:val="hr-HR"/>
        </w:rPr>
      </w:pPr>
    </w:p>
    <w:p w14:paraId="40546102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001A5E66" w14:textId="45FD0C10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>Program 1009 Visoko obrazovanje planirano je u iznosu od 50.000,00 kuna</w:t>
      </w:r>
    </w:p>
    <w:p w14:paraId="0EA42C46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4B433C44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novčane naknade studentima planiran je iznos od 50.000,00 kuna za ostale naknade građanima i kućanstvima iz proračuna</w:t>
      </w:r>
    </w:p>
    <w:p w14:paraId="6A251E46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2D0753F9" w14:textId="76932B4D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1010 Upravljanje imovinom planirano je u iznosu od </w:t>
      </w:r>
      <w:r w:rsidR="00020E77" w:rsidRPr="001A6F3A">
        <w:rPr>
          <w:rFonts w:asciiTheme="majorHAnsi" w:hAnsiTheme="majorHAnsi"/>
          <w:b/>
          <w:bCs/>
          <w:lang w:val="hr-HR"/>
        </w:rPr>
        <w:t>844.100</w:t>
      </w:r>
      <w:r w:rsidRPr="001A6F3A">
        <w:rPr>
          <w:rFonts w:asciiTheme="majorHAnsi" w:hAnsiTheme="majorHAnsi"/>
          <w:b/>
          <w:bCs/>
          <w:lang w:val="hr-HR"/>
        </w:rPr>
        <w:t>,00 kuna</w:t>
      </w:r>
    </w:p>
    <w:p w14:paraId="0D2D4A8E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02614364" w14:textId="6F9FC234" w:rsidR="00E7785F" w:rsidRPr="001A6F3A" w:rsidRDefault="00E7785F" w:rsidP="00E7785F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održavanje i uređenje građevinskih objekata planiran je iznos od </w:t>
      </w:r>
      <w:r w:rsidR="00020E77" w:rsidRPr="001A6F3A">
        <w:rPr>
          <w:rFonts w:asciiTheme="majorHAnsi" w:hAnsiTheme="majorHAnsi"/>
          <w:lang w:val="hr-HR"/>
        </w:rPr>
        <w:t>375.100</w:t>
      </w:r>
      <w:r w:rsidRPr="001A6F3A">
        <w:rPr>
          <w:rFonts w:asciiTheme="majorHAnsi" w:hAnsiTheme="majorHAnsi"/>
          <w:lang w:val="hr-HR"/>
        </w:rPr>
        <w:t>,00 kuna od toga rashod</w:t>
      </w:r>
      <w:r w:rsidR="006C3AC7" w:rsidRPr="001A6F3A">
        <w:rPr>
          <w:rFonts w:asciiTheme="majorHAnsi" w:hAnsiTheme="majorHAnsi"/>
          <w:lang w:val="hr-HR"/>
        </w:rPr>
        <w:t>i</w:t>
      </w:r>
      <w:r w:rsidRPr="001A6F3A">
        <w:rPr>
          <w:rFonts w:asciiTheme="majorHAnsi" w:hAnsiTheme="majorHAnsi"/>
          <w:lang w:val="hr-HR"/>
        </w:rPr>
        <w:t xml:space="preserve"> za materijal i energiju 30.000,00 kuna i rashod</w:t>
      </w:r>
      <w:r w:rsidR="006C3AC7" w:rsidRPr="001A6F3A">
        <w:rPr>
          <w:rFonts w:asciiTheme="majorHAnsi" w:hAnsiTheme="majorHAnsi"/>
          <w:lang w:val="hr-HR"/>
        </w:rPr>
        <w:t>i</w:t>
      </w:r>
      <w:r w:rsidRPr="001A6F3A">
        <w:rPr>
          <w:rFonts w:asciiTheme="majorHAnsi" w:hAnsiTheme="majorHAnsi"/>
          <w:lang w:val="hr-HR"/>
        </w:rPr>
        <w:t xml:space="preserve"> za usluge </w:t>
      </w:r>
      <w:r w:rsidR="00020E77" w:rsidRPr="001A6F3A">
        <w:rPr>
          <w:rFonts w:asciiTheme="majorHAnsi" w:hAnsiTheme="majorHAnsi"/>
          <w:lang w:val="hr-HR"/>
        </w:rPr>
        <w:t>345</w:t>
      </w:r>
      <w:r w:rsidRPr="001A6F3A">
        <w:rPr>
          <w:rFonts w:asciiTheme="majorHAnsi" w:hAnsiTheme="majorHAnsi"/>
          <w:lang w:val="hr-HR"/>
        </w:rPr>
        <w:t>.</w:t>
      </w:r>
      <w:r w:rsidR="00020E77" w:rsidRPr="001A6F3A">
        <w:rPr>
          <w:rFonts w:asciiTheme="majorHAnsi" w:hAnsiTheme="majorHAnsi"/>
          <w:lang w:val="hr-HR"/>
        </w:rPr>
        <w:t>1</w:t>
      </w:r>
      <w:r w:rsidRPr="001A6F3A">
        <w:rPr>
          <w:rFonts w:asciiTheme="majorHAnsi" w:hAnsiTheme="majorHAnsi"/>
          <w:lang w:val="hr-HR"/>
        </w:rPr>
        <w:t>00,00 kuna</w:t>
      </w:r>
      <w:r w:rsidR="00D6498D">
        <w:rPr>
          <w:rFonts w:asciiTheme="majorHAnsi" w:hAnsiTheme="majorHAnsi"/>
          <w:lang w:val="hr-HR"/>
        </w:rPr>
        <w:t>;</w:t>
      </w:r>
    </w:p>
    <w:p w14:paraId="38FD8A8A" w14:textId="592AC0EA" w:rsidR="00E7785F" w:rsidRPr="001A6F3A" w:rsidRDefault="00E7785F" w:rsidP="00E7785F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podmirenje troškova energenata planiran je iznos od </w:t>
      </w:r>
      <w:r w:rsidR="00020E77" w:rsidRPr="001A6F3A">
        <w:rPr>
          <w:rFonts w:asciiTheme="majorHAnsi" w:hAnsiTheme="majorHAnsi"/>
          <w:lang w:val="hr-HR"/>
        </w:rPr>
        <w:t>56</w:t>
      </w:r>
      <w:r w:rsidRPr="001A6F3A">
        <w:rPr>
          <w:rFonts w:asciiTheme="majorHAnsi" w:hAnsiTheme="majorHAnsi"/>
          <w:lang w:val="hr-HR"/>
        </w:rPr>
        <w:t>.000,00 kuna</w:t>
      </w:r>
      <w:r w:rsidR="006C3AC7" w:rsidRPr="001A6F3A">
        <w:rPr>
          <w:rFonts w:asciiTheme="majorHAnsi" w:hAnsiTheme="majorHAnsi"/>
          <w:lang w:val="hr-HR"/>
        </w:rPr>
        <w:t>,</w:t>
      </w:r>
      <w:r w:rsidRPr="001A6F3A">
        <w:rPr>
          <w:rFonts w:asciiTheme="majorHAnsi" w:hAnsiTheme="majorHAnsi"/>
          <w:lang w:val="hr-HR"/>
        </w:rPr>
        <w:t xml:space="preserve"> od toga 5</w:t>
      </w:r>
      <w:r w:rsidR="00020E77" w:rsidRPr="001A6F3A">
        <w:rPr>
          <w:rFonts w:asciiTheme="majorHAnsi" w:hAnsiTheme="majorHAnsi"/>
          <w:lang w:val="hr-HR"/>
        </w:rPr>
        <w:t>2</w:t>
      </w:r>
      <w:r w:rsidRPr="001A6F3A">
        <w:rPr>
          <w:rFonts w:asciiTheme="majorHAnsi" w:hAnsiTheme="majorHAnsi"/>
          <w:lang w:val="hr-HR"/>
        </w:rPr>
        <w:t>.000,00 kuna za rashode za materijal i energiju i 4.000,00 kuna za rashode za usluge</w:t>
      </w:r>
      <w:r w:rsidR="00D6498D">
        <w:rPr>
          <w:rFonts w:asciiTheme="majorHAnsi" w:hAnsiTheme="majorHAnsi"/>
          <w:lang w:val="hr-HR"/>
        </w:rPr>
        <w:t>;</w:t>
      </w:r>
    </w:p>
    <w:p w14:paraId="71B899C9" w14:textId="6CE99E40" w:rsidR="00E7785F" w:rsidRPr="001A6F3A" w:rsidRDefault="00E7785F" w:rsidP="00BA171C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opremanje poslovnih prostora planiran je iznos od </w:t>
      </w:r>
      <w:r w:rsidR="00020E77" w:rsidRPr="001A6F3A">
        <w:rPr>
          <w:rFonts w:asciiTheme="majorHAnsi" w:hAnsiTheme="majorHAnsi"/>
          <w:lang w:val="hr-HR"/>
        </w:rPr>
        <w:t>53</w:t>
      </w:r>
      <w:r w:rsidRPr="001A6F3A">
        <w:rPr>
          <w:rFonts w:asciiTheme="majorHAnsi" w:hAnsiTheme="majorHAnsi"/>
          <w:lang w:val="hr-HR"/>
        </w:rPr>
        <w:t xml:space="preserve">.000,00 kuna za rashode za nabavu proizvedene dugotrajne imovine, od toga </w:t>
      </w:r>
      <w:r w:rsidR="00020E77" w:rsidRPr="001A6F3A">
        <w:rPr>
          <w:rFonts w:asciiTheme="majorHAnsi" w:hAnsiTheme="majorHAnsi"/>
          <w:lang w:val="hr-HR"/>
        </w:rPr>
        <w:t>51</w:t>
      </w:r>
      <w:r w:rsidRPr="001A6F3A">
        <w:rPr>
          <w:rFonts w:asciiTheme="majorHAnsi" w:hAnsiTheme="majorHAnsi"/>
          <w:lang w:val="hr-HR"/>
        </w:rPr>
        <w:t xml:space="preserve">.000,00 kuna za postrojenje i opremu i </w:t>
      </w:r>
      <w:r w:rsidR="00020E77" w:rsidRPr="001A6F3A">
        <w:rPr>
          <w:rFonts w:asciiTheme="majorHAnsi" w:hAnsiTheme="majorHAnsi"/>
          <w:lang w:val="hr-HR"/>
        </w:rPr>
        <w:t>2</w:t>
      </w:r>
      <w:r w:rsidRPr="001A6F3A">
        <w:rPr>
          <w:rFonts w:asciiTheme="majorHAnsi" w:hAnsiTheme="majorHAnsi"/>
          <w:lang w:val="hr-HR"/>
        </w:rPr>
        <w:t>.000,00 kuna za nematerijalnu proizvedenu imovinu</w:t>
      </w:r>
      <w:r w:rsidR="00D6498D">
        <w:rPr>
          <w:rFonts w:asciiTheme="majorHAnsi" w:hAnsiTheme="majorHAnsi"/>
          <w:lang w:val="hr-HR"/>
        </w:rPr>
        <w:t>;</w:t>
      </w:r>
    </w:p>
    <w:p w14:paraId="690D915A" w14:textId="6CAEE0C3" w:rsidR="00020E77" w:rsidRPr="001A6F3A" w:rsidRDefault="00020E77" w:rsidP="00BA171C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održavanje postrojenja i opreme planirano je 15.000,00 kuna za rashode za uslug</w:t>
      </w:r>
      <w:r w:rsidR="00D6498D">
        <w:rPr>
          <w:rFonts w:asciiTheme="majorHAnsi" w:hAnsiTheme="majorHAnsi"/>
          <w:lang w:val="hr-HR"/>
        </w:rPr>
        <w:t>e;</w:t>
      </w:r>
    </w:p>
    <w:p w14:paraId="496199A5" w14:textId="0BF189E9" w:rsidR="00020E77" w:rsidRPr="001A6F3A" w:rsidRDefault="00020E77" w:rsidP="00BA171C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nabavu strojeva planirano je 315.000,00 kuna, od toga postrojenja i oprema 15.000,00 kuna i prijevozna sredstva 300.000,00 kuna</w:t>
      </w:r>
      <w:r w:rsidR="00D6498D">
        <w:rPr>
          <w:rFonts w:asciiTheme="majorHAnsi" w:hAnsiTheme="majorHAnsi"/>
          <w:lang w:val="hr-HR"/>
        </w:rPr>
        <w:t>;</w:t>
      </w:r>
    </w:p>
    <w:p w14:paraId="533B987A" w14:textId="2807DFB3" w:rsidR="00FB0489" w:rsidRPr="001A6F3A" w:rsidRDefault="00FB0489" w:rsidP="00BA171C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sustav video nadzora planirano je </w:t>
      </w:r>
      <w:r w:rsidR="00020E77" w:rsidRPr="001A6F3A">
        <w:rPr>
          <w:rFonts w:asciiTheme="majorHAnsi" w:hAnsiTheme="majorHAnsi"/>
          <w:lang w:val="hr-HR"/>
        </w:rPr>
        <w:t>30</w:t>
      </w:r>
      <w:r w:rsidRPr="001A6F3A">
        <w:rPr>
          <w:rFonts w:asciiTheme="majorHAnsi" w:hAnsiTheme="majorHAnsi"/>
          <w:lang w:val="hr-HR"/>
        </w:rPr>
        <w:t>.000,00 kuna za postrojenje i opremu.</w:t>
      </w:r>
    </w:p>
    <w:p w14:paraId="4F702968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157C9FA2" w14:textId="77777777" w:rsidR="00020E77" w:rsidRPr="001A6F3A" w:rsidRDefault="00020E77">
      <w:pPr>
        <w:spacing w:after="200" w:line="276" w:lineRule="auto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br w:type="page"/>
      </w:r>
    </w:p>
    <w:p w14:paraId="1CF15E10" w14:textId="093370D7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lastRenderedPageBreak/>
        <w:t xml:space="preserve">Program 1011 Organiziranje i provođenje zaštite i spašavanja planiran je iznos od </w:t>
      </w:r>
      <w:r w:rsidR="00020E77" w:rsidRPr="001A6F3A">
        <w:rPr>
          <w:rFonts w:asciiTheme="majorHAnsi" w:hAnsiTheme="majorHAnsi"/>
          <w:b/>
          <w:bCs/>
          <w:lang w:val="hr-HR"/>
        </w:rPr>
        <w:t>221</w:t>
      </w:r>
      <w:r w:rsidRPr="001A6F3A">
        <w:rPr>
          <w:rFonts w:asciiTheme="majorHAnsi" w:hAnsiTheme="majorHAnsi"/>
          <w:b/>
          <w:bCs/>
          <w:lang w:val="hr-HR"/>
        </w:rPr>
        <w:t>.000,00 kuna</w:t>
      </w:r>
    </w:p>
    <w:p w14:paraId="72B25923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439C9454" w14:textId="0C680D6C" w:rsidR="00E7785F" w:rsidRPr="001A6F3A" w:rsidRDefault="00E7785F" w:rsidP="00E7785F">
      <w:pPr>
        <w:pStyle w:val="Odlomakpopisa"/>
        <w:numPr>
          <w:ilvl w:val="0"/>
          <w:numId w:val="33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vatrogasnu zajednicu Općine Veliki Bukovec planiran je iznos od </w:t>
      </w:r>
      <w:r w:rsidR="00020E77" w:rsidRPr="001A6F3A">
        <w:rPr>
          <w:rFonts w:asciiTheme="majorHAnsi" w:hAnsiTheme="majorHAnsi"/>
          <w:lang w:val="hr-HR"/>
        </w:rPr>
        <w:t>21</w:t>
      </w:r>
      <w:r w:rsidRPr="001A6F3A">
        <w:rPr>
          <w:rFonts w:asciiTheme="majorHAnsi" w:hAnsiTheme="majorHAnsi"/>
          <w:lang w:val="hr-HR"/>
        </w:rPr>
        <w:t>0.000,00 kuna za tekuće donacije</w:t>
      </w:r>
      <w:r w:rsidR="00D6498D">
        <w:rPr>
          <w:rFonts w:asciiTheme="majorHAnsi" w:hAnsiTheme="majorHAnsi"/>
          <w:lang w:val="hr-HR"/>
        </w:rPr>
        <w:t>;</w:t>
      </w:r>
    </w:p>
    <w:p w14:paraId="5699684E" w14:textId="772B2777" w:rsidR="00E7785F" w:rsidRPr="001A6F3A" w:rsidRDefault="00E7785F" w:rsidP="00E7785F">
      <w:pPr>
        <w:pStyle w:val="Odlomakpopisa"/>
        <w:numPr>
          <w:ilvl w:val="0"/>
          <w:numId w:val="33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Hrvatsku-gorsku službu za spašavanje planiran je iznos od 1.000,00 kuna za tekuće donacije</w:t>
      </w:r>
      <w:r w:rsidR="00D6498D">
        <w:rPr>
          <w:rFonts w:asciiTheme="majorHAnsi" w:hAnsiTheme="majorHAnsi"/>
          <w:lang w:val="hr-HR"/>
        </w:rPr>
        <w:t>;</w:t>
      </w:r>
    </w:p>
    <w:p w14:paraId="339D81DB" w14:textId="6FC9C3D3" w:rsidR="00E7785F" w:rsidRPr="001A6F3A" w:rsidRDefault="00E7785F" w:rsidP="00E7785F">
      <w:pPr>
        <w:pStyle w:val="Odlomakpopisa"/>
        <w:numPr>
          <w:ilvl w:val="0"/>
          <w:numId w:val="33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Civilnu zaštitu planiran je iznos od 10.000,00 kuna za postrojenje i opremu</w:t>
      </w:r>
      <w:r w:rsidR="00FB0489" w:rsidRPr="001A6F3A">
        <w:rPr>
          <w:rFonts w:asciiTheme="majorHAnsi" w:hAnsiTheme="majorHAnsi"/>
          <w:lang w:val="hr-HR"/>
        </w:rPr>
        <w:t>.</w:t>
      </w:r>
    </w:p>
    <w:p w14:paraId="3C8B7285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4CB5287D" w14:textId="5813F176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1012 Razvoj sport i rekreacije planirano u iznosu od </w:t>
      </w:r>
      <w:r w:rsidR="00FB0489" w:rsidRPr="001A6F3A">
        <w:rPr>
          <w:rFonts w:asciiTheme="majorHAnsi" w:hAnsiTheme="majorHAnsi"/>
          <w:b/>
          <w:bCs/>
          <w:lang w:val="hr-HR"/>
        </w:rPr>
        <w:t>4</w:t>
      </w:r>
      <w:r w:rsidR="00020E77" w:rsidRPr="001A6F3A">
        <w:rPr>
          <w:rFonts w:asciiTheme="majorHAnsi" w:hAnsiTheme="majorHAnsi"/>
          <w:b/>
          <w:bCs/>
          <w:lang w:val="hr-HR"/>
        </w:rPr>
        <w:t>97</w:t>
      </w:r>
      <w:r w:rsidR="00FB0489" w:rsidRPr="001A6F3A">
        <w:rPr>
          <w:rFonts w:asciiTheme="majorHAnsi" w:hAnsiTheme="majorHAnsi"/>
          <w:b/>
          <w:bCs/>
          <w:lang w:val="hr-HR"/>
        </w:rPr>
        <w:t>.700</w:t>
      </w:r>
      <w:r w:rsidRPr="001A6F3A">
        <w:rPr>
          <w:rFonts w:asciiTheme="majorHAnsi" w:hAnsiTheme="majorHAnsi"/>
          <w:b/>
          <w:bCs/>
          <w:lang w:val="hr-HR"/>
        </w:rPr>
        <w:t>,00 kuna</w:t>
      </w:r>
    </w:p>
    <w:p w14:paraId="5CDF2AE2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726A0C39" w14:textId="01C7F7EC" w:rsidR="00E7785F" w:rsidRPr="001A6F3A" w:rsidRDefault="00E7785F" w:rsidP="00E7785F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redovan rad sportskih udruga planiran je iznos od </w:t>
      </w:r>
      <w:r w:rsidR="00FB0489" w:rsidRPr="001A6F3A">
        <w:rPr>
          <w:rFonts w:asciiTheme="majorHAnsi" w:hAnsiTheme="majorHAnsi"/>
          <w:lang w:val="hr-HR"/>
        </w:rPr>
        <w:t>80</w:t>
      </w:r>
      <w:r w:rsidRPr="001A6F3A">
        <w:rPr>
          <w:rFonts w:asciiTheme="majorHAnsi" w:hAnsiTheme="majorHAnsi"/>
          <w:lang w:val="hr-HR"/>
        </w:rPr>
        <w:t>.000,00 kuna za tekuće donacije</w:t>
      </w:r>
      <w:r w:rsidR="00D6498D">
        <w:rPr>
          <w:rFonts w:asciiTheme="majorHAnsi" w:hAnsiTheme="majorHAnsi"/>
          <w:lang w:val="hr-HR"/>
        </w:rPr>
        <w:t>;</w:t>
      </w:r>
    </w:p>
    <w:p w14:paraId="359BED0D" w14:textId="6C537D79" w:rsidR="00E7785F" w:rsidRPr="001A6F3A" w:rsidRDefault="00E7785F" w:rsidP="00E7785F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pokroviteljstvo sportskih natjecanja planiran je iznos od 1</w:t>
      </w:r>
      <w:r w:rsidR="00FB0489" w:rsidRPr="001A6F3A">
        <w:rPr>
          <w:rFonts w:asciiTheme="majorHAnsi" w:hAnsiTheme="majorHAnsi"/>
          <w:lang w:val="hr-HR"/>
        </w:rPr>
        <w:t>0</w:t>
      </w:r>
      <w:r w:rsidRPr="001A6F3A">
        <w:rPr>
          <w:rFonts w:asciiTheme="majorHAnsi" w:hAnsiTheme="majorHAnsi"/>
          <w:lang w:val="hr-HR"/>
        </w:rPr>
        <w:t>.000,00 kuna za tekuće donacije</w:t>
      </w:r>
      <w:r w:rsidR="00D6498D">
        <w:rPr>
          <w:rFonts w:asciiTheme="majorHAnsi" w:hAnsiTheme="majorHAnsi"/>
          <w:lang w:val="hr-HR"/>
        </w:rPr>
        <w:t>;</w:t>
      </w:r>
    </w:p>
    <w:p w14:paraId="19566B3C" w14:textId="06674B1D" w:rsidR="00E7785F" w:rsidRPr="001A6F3A" w:rsidRDefault="00E7785F" w:rsidP="00E7785F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ostale potrebe u sportu planiran je iznos od </w:t>
      </w:r>
      <w:r w:rsidR="00020E77" w:rsidRPr="001A6F3A">
        <w:rPr>
          <w:rFonts w:asciiTheme="majorHAnsi" w:hAnsiTheme="majorHAnsi"/>
          <w:lang w:val="hr-HR"/>
        </w:rPr>
        <w:t>54.200</w:t>
      </w:r>
      <w:r w:rsidRPr="001A6F3A">
        <w:rPr>
          <w:rFonts w:asciiTheme="majorHAnsi" w:hAnsiTheme="majorHAnsi"/>
          <w:lang w:val="hr-HR"/>
        </w:rPr>
        <w:t>,00 kuna za ostale nespomenute rashode poslovanja</w:t>
      </w:r>
      <w:r w:rsidR="00D6498D">
        <w:rPr>
          <w:rFonts w:asciiTheme="majorHAnsi" w:hAnsiTheme="majorHAnsi"/>
          <w:lang w:val="hr-HR"/>
        </w:rPr>
        <w:t>;</w:t>
      </w:r>
    </w:p>
    <w:p w14:paraId="3F607ABE" w14:textId="31FBE4E6" w:rsidR="00FB0489" w:rsidRPr="001A6F3A" w:rsidRDefault="00FB0489" w:rsidP="00E7785F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izgradnju malonogometnog igrališta u Kapeli Podravskoj planirano je </w:t>
      </w:r>
      <w:r w:rsidR="00020E77" w:rsidRPr="001A6F3A">
        <w:rPr>
          <w:rFonts w:asciiTheme="majorHAnsi" w:hAnsiTheme="majorHAnsi"/>
          <w:lang w:val="hr-HR"/>
        </w:rPr>
        <w:t>353.500,00</w:t>
      </w:r>
      <w:r w:rsidRPr="001A6F3A">
        <w:rPr>
          <w:rFonts w:asciiTheme="majorHAnsi" w:hAnsiTheme="majorHAnsi"/>
          <w:lang w:val="hr-HR"/>
        </w:rPr>
        <w:t xml:space="preserve"> kuna za </w:t>
      </w:r>
      <w:r w:rsidR="00D6498D">
        <w:rPr>
          <w:rFonts w:asciiTheme="majorHAnsi" w:hAnsiTheme="majorHAnsi"/>
          <w:lang w:val="hr-HR"/>
        </w:rPr>
        <w:t>sportske i rekreacijske terene</w:t>
      </w:r>
      <w:r w:rsidRPr="001A6F3A">
        <w:rPr>
          <w:rFonts w:asciiTheme="majorHAnsi" w:hAnsiTheme="majorHAnsi"/>
          <w:lang w:val="hr-HR"/>
        </w:rPr>
        <w:t>.</w:t>
      </w:r>
    </w:p>
    <w:p w14:paraId="235CA328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33EBFE83" w14:textId="017C09B7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1013 Razvoj civilnog društva planiran je iznos od </w:t>
      </w:r>
      <w:r w:rsidR="00020E77" w:rsidRPr="001A6F3A">
        <w:rPr>
          <w:rFonts w:asciiTheme="majorHAnsi" w:hAnsiTheme="majorHAnsi"/>
          <w:b/>
          <w:bCs/>
          <w:lang w:val="hr-HR"/>
        </w:rPr>
        <w:t>1</w:t>
      </w:r>
      <w:r w:rsidR="00FB0489" w:rsidRPr="001A6F3A">
        <w:rPr>
          <w:rFonts w:asciiTheme="majorHAnsi" w:hAnsiTheme="majorHAnsi"/>
          <w:b/>
          <w:bCs/>
          <w:lang w:val="hr-HR"/>
        </w:rPr>
        <w:t>29.</w:t>
      </w:r>
      <w:r w:rsidR="00020E77" w:rsidRPr="001A6F3A">
        <w:rPr>
          <w:rFonts w:asciiTheme="majorHAnsi" w:hAnsiTheme="majorHAnsi"/>
          <w:b/>
          <w:bCs/>
          <w:lang w:val="hr-HR"/>
        </w:rPr>
        <w:t>0</w:t>
      </w:r>
      <w:r w:rsidR="00FB0489" w:rsidRPr="001A6F3A">
        <w:rPr>
          <w:rFonts w:asciiTheme="majorHAnsi" w:hAnsiTheme="majorHAnsi"/>
          <w:b/>
          <w:bCs/>
          <w:lang w:val="hr-HR"/>
        </w:rPr>
        <w:t>00</w:t>
      </w:r>
      <w:r w:rsidRPr="001A6F3A">
        <w:rPr>
          <w:rFonts w:asciiTheme="majorHAnsi" w:hAnsiTheme="majorHAnsi"/>
          <w:b/>
          <w:bCs/>
          <w:lang w:val="hr-HR"/>
        </w:rPr>
        <w:t>,00 kuna</w:t>
      </w:r>
    </w:p>
    <w:p w14:paraId="7F8FBE47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7F0642D4" w14:textId="000C89F3" w:rsidR="00E7785F" w:rsidRPr="001A6F3A" w:rsidRDefault="00E7785F" w:rsidP="00E7785F">
      <w:pPr>
        <w:pStyle w:val="Odlomakpopisa"/>
        <w:numPr>
          <w:ilvl w:val="0"/>
          <w:numId w:val="37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rad organizacij</w:t>
      </w:r>
      <w:r w:rsidR="00D6498D">
        <w:rPr>
          <w:rFonts w:asciiTheme="majorHAnsi" w:hAnsiTheme="majorHAnsi"/>
          <w:lang w:val="hr-HR"/>
        </w:rPr>
        <w:t>a civilnog</w:t>
      </w:r>
      <w:r w:rsidRPr="001A6F3A">
        <w:rPr>
          <w:rFonts w:asciiTheme="majorHAnsi" w:hAnsiTheme="majorHAnsi"/>
          <w:lang w:val="hr-HR"/>
        </w:rPr>
        <w:t xml:space="preserve"> društva planiran je iznos od </w:t>
      </w:r>
      <w:r w:rsidR="00F46AA8" w:rsidRPr="001A6F3A">
        <w:rPr>
          <w:rFonts w:asciiTheme="majorHAnsi" w:hAnsiTheme="majorHAnsi"/>
          <w:lang w:val="hr-HR"/>
        </w:rPr>
        <w:t>3</w:t>
      </w:r>
      <w:r w:rsidRPr="001A6F3A">
        <w:rPr>
          <w:rFonts w:asciiTheme="majorHAnsi" w:hAnsiTheme="majorHAnsi"/>
          <w:lang w:val="hr-HR"/>
        </w:rPr>
        <w:t>0.000,00 kuna za tekuće donacije</w:t>
      </w:r>
      <w:r w:rsidR="00D6498D">
        <w:rPr>
          <w:rFonts w:asciiTheme="majorHAnsi" w:hAnsiTheme="majorHAnsi"/>
          <w:lang w:val="hr-HR"/>
        </w:rPr>
        <w:t>;</w:t>
      </w:r>
    </w:p>
    <w:p w14:paraId="39E12628" w14:textId="4893B48E" w:rsidR="00E7785F" w:rsidRPr="001A6F3A" w:rsidRDefault="00E7785F" w:rsidP="00E7785F">
      <w:pPr>
        <w:pStyle w:val="Odlomakpopisa"/>
        <w:numPr>
          <w:ilvl w:val="0"/>
          <w:numId w:val="37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tekuće donacije udrugama planiran je iznos od </w:t>
      </w:r>
      <w:r w:rsidR="00F46AA8" w:rsidRPr="001A6F3A">
        <w:rPr>
          <w:rFonts w:asciiTheme="majorHAnsi" w:hAnsiTheme="majorHAnsi"/>
          <w:lang w:val="hr-HR"/>
        </w:rPr>
        <w:t>4</w:t>
      </w:r>
      <w:r w:rsidRPr="001A6F3A">
        <w:rPr>
          <w:rFonts w:asciiTheme="majorHAnsi" w:hAnsiTheme="majorHAnsi"/>
          <w:lang w:val="hr-HR"/>
        </w:rPr>
        <w:t>0.000,00 kuna za tekuće donacije</w:t>
      </w:r>
      <w:r w:rsidR="00D6498D">
        <w:rPr>
          <w:rFonts w:asciiTheme="majorHAnsi" w:hAnsiTheme="majorHAnsi"/>
          <w:lang w:val="hr-HR"/>
        </w:rPr>
        <w:t>;</w:t>
      </w:r>
    </w:p>
    <w:p w14:paraId="3F519948" w14:textId="59514EC5" w:rsidR="00E7785F" w:rsidRPr="001A6F3A" w:rsidRDefault="00E7785F" w:rsidP="00E7785F">
      <w:pPr>
        <w:pStyle w:val="Odlomakpopisa"/>
        <w:numPr>
          <w:ilvl w:val="0"/>
          <w:numId w:val="37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rad zdravstvenih neprofitnih organizacija planiran je iznos od 1</w:t>
      </w:r>
      <w:r w:rsidR="00020E77" w:rsidRPr="001A6F3A">
        <w:rPr>
          <w:rFonts w:asciiTheme="majorHAnsi" w:hAnsiTheme="majorHAnsi"/>
          <w:lang w:val="hr-HR"/>
        </w:rPr>
        <w:t>7</w:t>
      </w:r>
      <w:r w:rsidRPr="001A6F3A">
        <w:rPr>
          <w:rFonts w:asciiTheme="majorHAnsi" w:hAnsiTheme="majorHAnsi"/>
          <w:lang w:val="hr-HR"/>
        </w:rPr>
        <w:t>.</w:t>
      </w:r>
      <w:r w:rsidR="00020E77" w:rsidRPr="001A6F3A">
        <w:rPr>
          <w:rFonts w:asciiTheme="majorHAnsi" w:hAnsiTheme="majorHAnsi"/>
          <w:lang w:val="hr-HR"/>
        </w:rPr>
        <w:t>0</w:t>
      </w:r>
      <w:r w:rsidRPr="001A6F3A">
        <w:rPr>
          <w:rFonts w:asciiTheme="majorHAnsi" w:hAnsiTheme="majorHAnsi"/>
          <w:lang w:val="hr-HR"/>
        </w:rPr>
        <w:t>00,00 kuna za tekuće donacije</w:t>
      </w:r>
      <w:r w:rsidR="00D6498D">
        <w:rPr>
          <w:rFonts w:asciiTheme="majorHAnsi" w:hAnsiTheme="majorHAnsi"/>
          <w:lang w:val="hr-HR"/>
        </w:rPr>
        <w:t>;</w:t>
      </w:r>
    </w:p>
    <w:p w14:paraId="11EA35D6" w14:textId="20EF7B73" w:rsidR="00E7785F" w:rsidRPr="001A6F3A" w:rsidRDefault="00E7785F" w:rsidP="00E7785F">
      <w:pPr>
        <w:pStyle w:val="Odlomakpopisa"/>
        <w:numPr>
          <w:ilvl w:val="0"/>
          <w:numId w:val="37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tuzemne članarine planiran je iznos od </w:t>
      </w:r>
      <w:r w:rsidR="00020E77" w:rsidRPr="001A6F3A">
        <w:rPr>
          <w:rFonts w:asciiTheme="majorHAnsi" w:hAnsiTheme="majorHAnsi"/>
          <w:lang w:val="hr-HR"/>
        </w:rPr>
        <w:t>30</w:t>
      </w:r>
      <w:r w:rsidRPr="001A6F3A">
        <w:rPr>
          <w:rFonts w:asciiTheme="majorHAnsi" w:hAnsiTheme="majorHAnsi"/>
          <w:lang w:val="hr-HR"/>
        </w:rPr>
        <w:t>.000,00 kuna za ostale nespomenute rashode poslovanja</w:t>
      </w:r>
      <w:r w:rsidR="00D6498D">
        <w:rPr>
          <w:rFonts w:asciiTheme="majorHAnsi" w:hAnsiTheme="majorHAnsi"/>
          <w:lang w:val="hr-HR"/>
        </w:rPr>
        <w:t>;</w:t>
      </w:r>
    </w:p>
    <w:p w14:paraId="515B4218" w14:textId="1BAA39BB" w:rsidR="00E7785F" w:rsidRPr="001A6F3A" w:rsidRDefault="00E7785F" w:rsidP="00E7785F">
      <w:pPr>
        <w:pStyle w:val="Odlomakpopisa"/>
        <w:numPr>
          <w:ilvl w:val="0"/>
          <w:numId w:val="37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rad humanitarnih organizacija planiran je iznos od 2.000,00 kuna za tekuće donacije</w:t>
      </w:r>
      <w:r w:rsidR="00D6498D">
        <w:rPr>
          <w:rFonts w:asciiTheme="majorHAnsi" w:hAnsiTheme="majorHAnsi"/>
          <w:lang w:val="hr-HR"/>
        </w:rPr>
        <w:t>;</w:t>
      </w:r>
    </w:p>
    <w:p w14:paraId="46F714EE" w14:textId="5F3B0A1B" w:rsidR="005E0BC7" w:rsidRPr="001A6F3A" w:rsidRDefault="005E0BC7" w:rsidP="005E0BC7">
      <w:pPr>
        <w:pStyle w:val="Odlomakpopisa"/>
        <w:numPr>
          <w:ilvl w:val="0"/>
          <w:numId w:val="37"/>
        </w:numPr>
        <w:spacing w:after="240"/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tekuće donacije vjerskim zajednicama planirano je 10.000,00 kuna</w:t>
      </w:r>
      <w:r w:rsidR="00393AB5">
        <w:rPr>
          <w:rFonts w:asciiTheme="majorHAnsi" w:hAnsiTheme="majorHAnsi"/>
          <w:lang w:val="hr-HR"/>
        </w:rPr>
        <w:t>.</w:t>
      </w:r>
    </w:p>
    <w:p w14:paraId="35037A6C" w14:textId="536E9364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1014 Razvoj i sigurnost prometa planirano je u iznosu od </w:t>
      </w:r>
      <w:r w:rsidR="005E0BC7" w:rsidRPr="001A6F3A">
        <w:rPr>
          <w:rFonts w:asciiTheme="majorHAnsi" w:hAnsiTheme="majorHAnsi"/>
          <w:b/>
          <w:bCs/>
          <w:lang w:val="hr-HR"/>
        </w:rPr>
        <w:t>3.633.155,00</w:t>
      </w:r>
      <w:r w:rsidRPr="001A6F3A">
        <w:rPr>
          <w:rFonts w:asciiTheme="majorHAnsi" w:hAnsiTheme="majorHAnsi"/>
          <w:b/>
          <w:bCs/>
          <w:lang w:val="hr-HR"/>
        </w:rPr>
        <w:t xml:space="preserve"> kuna</w:t>
      </w:r>
    </w:p>
    <w:p w14:paraId="617C43B2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1C1107E8" w14:textId="711C382D" w:rsidR="00E7785F" w:rsidRPr="001A6F3A" w:rsidRDefault="00E7785F" w:rsidP="00E7785F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Rekonstrukcija nerazvrstane ceste – rotor na raskrižju Dravske </w:t>
      </w:r>
      <w:r w:rsidR="00D6498D">
        <w:rPr>
          <w:rFonts w:asciiTheme="majorHAnsi" w:hAnsiTheme="majorHAnsi"/>
          <w:lang w:val="hr-HR"/>
        </w:rPr>
        <w:t xml:space="preserve">i </w:t>
      </w:r>
      <w:r w:rsidRPr="001A6F3A">
        <w:rPr>
          <w:rFonts w:asciiTheme="majorHAnsi" w:hAnsiTheme="majorHAnsi"/>
          <w:lang w:val="hr-HR"/>
        </w:rPr>
        <w:t>Kolarove ulice u V. Bukovcu planiran je u iznosu od 1.240.000,00 kuna, od toga:</w:t>
      </w:r>
    </w:p>
    <w:p w14:paraId="5F5BB2F4" w14:textId="13AAD1C8" w:rsidR="00E7785F" w:rsidRPr="001A6F3A" w:rsidRDefault="00F46AA8" w:rsidP="00F46AA8">
      <w:pPr>
        <w:pStyle w:val="Odlomakpopisa"/>
        <w:numPr>
          <w:ilvl w:val="0"/>
          <w:numId w:val="17"/>
        </w:numPr>
        <w:ind w:left="1134"/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Materijalni rashodi</w:t>
      </w:r>
      <w:r w:rsidR="00E7785F" w:rsidRPr="001A6F3A">
        <w:rPr>
          <w:rFonts w:asciiTheme="majorHAnsi" w:hAnsiTheme="majorHAnsi"/>
          <w:lang w:val="hr-HR"/>
        </w:rPr>
        <w:t xml:space="preserve"> planir</w:t>
      </w:r>
      <w:r w:rsidRPr="001A6F3A">
        <w:rPr>
          <w:rFonts w:asciiTheme="majorHAnsi" w:hAnsiTheme="majorHAnsi"/>
          <w:lang w:val="hr-HR"/>
        </w:rPr>
        <w:t>an</w:t>
      </w:r>
      <w:r w:rsidR="00E7785F" w:rsidRPr="001A6F3A">
        <w:rPr>
          <w:rFonts w:asciiTheme="majorHAnsi" w:hAnsiTheme="majorHAnsi"/>
          <w:lang w:val="hr-HR"/>
        </w:rPr>
        <w:t xml:space="preserve"> je iznos od 20.000,00 kuna za rashode za usluge</w:t>
      </w:r>
      <w:r w:rsidR="006C3AC7" w:rsidRPr="001A6F3A">
        <w:rPr>
          <w:rFonts w:asciiTheme="majorHAnsi" w:hAnsiTheme="majorHAnsi"/>
          <w:lang w:val="hr-HR"/>
        </w:rPr>
        <w:t>,</w:t>
      </w:r>
    </w:p>
    <w:p w14:paraId="31D87D1D" w14:textId="48199DFA" w:rsidR="00E7785F" w:rsidRPr="001A6F3A" w:rsidRDefault="00E7785F" w:rsidP="00F46AA8">
      <w:pPr>
        <w:pStyle w:val="Odlomakpopisa"/>
        <w:numPr>
          <w:ilvl w:val="0"/>
          <w:numId w:val="17"/>
        </w:numPr>
        <w:ind w:left="1134"/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rashode za nabavu nefinancijske imovine planiran je iznos od 1.220.000,00 kuna za građevinske objekte</w:t>
      </w:r>
      <w:r w:rsidR="00D6498D">
        <w:rPr>
          <w:rFonts w:asciiTheme="majorHAnsi" w:hAnsiTheme="majorHAnsi"/>
          <w:lang w:val="hr-HR"/>
        </w:rPr>
        <w:t>,</w:t>
      </w:r>
    </w:p>
    <w:p w14:paraId="37E1455C" w14:textId="47236E6D" w:rsidR="00E7785F" w:rsidRPr="001A6F3A" w:rsidRDefault="00E7785F" w:rsidP="00E7785F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Rekonstrukcij</w:t>
      </w:r>
      <w:r w:rsidR="00393AB5">
        <w:rPr>
          <w:rFonts w:asciiTheme="majorHAnsi" w:hAnsiTheme="majorHAnsi"/>
          <w:lang w:val="hr-HR"/>
        </w:rPr>
        <w:t>a</w:t>
      </w:r>
      <w:r w:rsidRPr="001A6F3A">
        <w:rPr>
          <w:rFonts w:asciiTheme="majorHAnsi" w:hAnsiTheme="majorHAnsi"/>
          <w:lang w:val="hr-HR"/>
        </w:rPr>
        <w:t xml:space="preserve"> mosta preko rijeke Plitvice u </w:t>
      </w:r>
      <w:proofErr w:type="spellStart"/>
      <w:r w:rsidRPr="001A6F3A">
        <w:rPr>
          <w:rFonts w:asciiTheme="majorHAnsi" w:hAnsiTheme="majorHAnsi"/>
          <w:lang w:val="hr-HR"/>
        </w:rPr>
        <w:t>Dubovici</w:t>
      </w:r>
      <w:proofErr w:type="spellEnd"/>
      <w:r w:rsidRPr="001A6F3A">
        <w:rPr>
          <w:rFonts w:asciiTheme="majorHAnsi" w:hAnsiTheme="majorHAnsi"/>
          <w:lang w:val="hr-HR"/>
        </w:rPr>
        <w:t xml:space="preserve"> planirana je u iznosu od </w:t>
      </w:r>
      <w:r w:rsidR="005E0BC7" w:rsidRPr="001A6F3A">
        <w:rPr>
          <w:rFonts w:asciiTheme="majorHAnsi" w:hAnsiTheme="majorHAnsi"/>
          <w:lang w:val="hr-HR"/>
        </w:rPr>
        <w:t>724.300,00</w:t>
      </w:r>
      <w:r w:rsidRPr="001A6F3A">
        <w:rPr>
          <w:rFonts w:asciiTheme="majorHAnsi" w:hAnsiTheme="majorHAnsi"/>
          <w:lang w:val="hr-HR"/>
        </w:rPr>
        <w:t xml:space="preserve"> kuna za građevinske objekte;</w:t>
      </w:r>
    </w:p>
    <w:p w14:paraId="5B0F00E8" w14:textId="76FF8ED6" w:rsidR="00E7785F" w:rsidRPr="001A6F3A" w:rsidRDefault="00E7785F" w:rsidP="00E7785F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Ulaganje u rekonstrukciju šumske prometne infrastrukture – šumske ceste planirano je u iznosu od </w:t>
      </w:r>
      <w:r w:rsidR="00F46AA8" w:rsidRPr="001A6F3A">
        <w:rPr>
          <w:rFonts w:asciiTheme="majorHAnsi" w:hAnsiTheme="majorHAnsi"/>
          <w:lang w:val="hr-HR"/>
        </w:rPr>
        <w:t>1.0</w:t>
      </w:r>
      <w:r w:rsidR="005E0BC7" w:rsidRPr="001A6F3A">
        <w:rPr>
          <w:rFonts w:asciiTheme="majorHAnsi" w:hAnsiTheme="majorHAnsi"/>
          <w:lang w:val="hr-HR"/>
        </w:rPr>
        <w:t>4</w:t>
      </w:r>
      <w:r w:rsidR="00F46AA8" w:rsidRPr="001A6F3A">
        <w:rPr>
          <w:rFonts w:asciiTheme="majorHAnsi" w:hAnsiTheme="majorHAnsi"/>
          <w:lang w:val="hr-HR"/>
        </w:rPr>
        <w:t>8.855</w:t>
      </w:r>
      <w:r w:rsidRPr="001A6F3A">
        <w:rPr>
          <w:rFonts w:asciiTheme="majorHAnsi" w:hAnsiTheme="majorHAnsi"/>
          <w:lang w:val="hr-HR"/>
        </w:rPr>
        <w:t>,00 kuna</w:t>
      </w:r>
      <w:r w:rsidR="005E0BC7" w:rsidRPr="001A6F3A">
        <w:rPr>
          <w:rFonts w:asciiTheme="majorHAnsi" w:hAnsiTheme="majorHAnsi"/>
          <w:lang w:val="hr-HR"/>
        </w:rPr>
        <w:t>, od toga rashodi za usluge 20.000,00 kuna i za građevinske objekte 1.028.855,00 kuna</w:t>
      </w:r>
      <w:r w:rsidR="00393AB5">
        <w:rPr>
          <w:rFonts w:asciiTheme="majorHAnsi" w:hAnsiTheme="majorHAnsi"/>
          <w:lang w:val="hr-HR"/>
        </w:rPr>
        <w:t>;</w:t>
      </w:r>
    </w:p>
    <w:p w14:paraId="7FB8EB23" w14:textId="6A12E25E" w:rsidR="00F46AA8" w:rsidRPr="001A6F3A" w:rsidRDefault="00F46AA8" w:rsidP="00E7785F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</w:t>
      </w:r>
      <w:r w:rsidR="00393AB5">
        <w:rPr>
          <w:rFonts w:asciiTheme="majorHAnsi" w:hAnsiTheme="majorHAnsi"/>
          <w:lang w:val="hr-HR"/>
        </w:rPr>
        <w:t>izgradnju spoja ceste</w:t>
      </w:r>
      <w:r w:rsidRPr="001A6F3A">
        <w:rPr>
          <w:rFonts w:asciiTheme="majorHAnsi" w:hAnsiTheme="majorHAnsi"/>
          <w:lang w:val="hr-HR"/>
        </w:rPr>
        <w:t xml:space="preserve"> Dravske ulice i Ulice Franje Sovića planirano je </w:t>
      </w:r>
      <w:r w:rsidR="005E0BC7" w:rsidRPr="001A6F3A">
        <w:rPr>
          <w:rFonts w:asciiTheme="majorHAnsi" w:hAnsiTheme="majorHAnsi"/>
          <w:lang w:val="hr-HR"/>
        </w:rPr>
        <w:t>32</w:t>
      </w:r>
      <w:r w:rsidRPr="001A6F3A">
        <w:rPr>
          <w:rFonts w:asciiTheme="majorHAnsi" w:hAnsiTheme="majorHAnsi"/>
          <w:lang w:val="hr-HR"/>
        </w:rPr>
        <w:t>0.000,00 kuna za građevinske objekte</w:t>
      </w:r>
      <w:r w:rsidR="00393AB5">
        <w:rPr>
          <w:rFonts w:asciiTheme="majorHAnsi" w:hAnsiTheme="majorHAnsi"/>
          <w:lang w:val="hr-HR"/>
        </w:rPr>
        <w:t>;</w:t>
      </w:r>
    </w:p>
    <w:p w14:paraId="0681B736" w14:textId="718312FA" w:rsidR="005E0BC7" w:rsidRPr="001A6F3A" w:rsidRDefault="005E0BC7" w:rsidP="00E7785F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lastRenderedPageBreak/>
        <w:t>Za izgradnju spoja ceste – Dravska ulica i Prvomajska ulica u Velikom Bukovcu planirano je 300.000,00 kuna za građevinske objekte</w:t>
      </w:r>
      <w:r w:rsidR="00393AB5">
        <w:rPr>
          <w:rFonts w:asciiTheme="majorHAnsi" w:hAnsiTheme="majorHAnsi"/>
          <w:lang w:val="hr-HR"/>
        </w:rPr>
        <w:t>.</w:t>
      </w:r>
    </w:p>
    <w:p w14:paraId="69A2A430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1F81B276" w14:textId="087257B1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1015 Prostorno uređenje i unaprjeđenje stanovanja planirano je u iznosu od </w:t>
      </w:r>
      <w:r w:rsidR="005E0BC7" w:rsidRPr="001A6F3A">
        <w:rPr>
          <w:rFonts w:asciiTheme="majorHAnsi" w:hAnsiTheme="majorHAnsi"/>
          <w:b/>
          <w:bCs/>
          <w:lang w:val="hr-HR"/>
        </w:rPr>
        <w:t>1.816.100,00</w:t>
      </w:r>
      <w:r w:rsidRPr="001A6F3A">
        <w:rPr>
          <w:rFonts w:asciiTheme="majorHAnsi" w:hAnsiTheme="majorHAnsi"/>
          <w:b/>
          <w:bCs/>
          <w:lang w:val="hr-HR"/>
        </w:rPr>
        <w:t xml:space="preserve"> kuna </w:t>
      </w:r>
    </w:p>
    <w:p w14:paraId="4DA8175B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1FFA03E6" w14:textId="49DBD08C" w:rsidR="00E7785F" w:rsidRPr="001A6F3A" w:rsidRDefault="00E7785F" w:rsidP="00E7785F">
      <w:pPr>
        <w:pStyle w:val="Odlomakpopisa"/>
        <w:numPr>
          <w:ilvl w:val="0"/>
          <w:numId w:val="4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izradu prostorno-planskih dokumenata planiran je iznos od </w:t>
      </w:r>
      <w:r w:rsidR="005E0BC7" w:rsidRPr="001A6F3A">
        <w:rPr>
          <w:rFonts w:asciiTheme="majorHAnsi" w:hAnsiTheme="majorHAnsi"/>
          <w:lang w:val="hr-HR"/>
        </w:rPr>
        <w:t>45.000,00</w:t>
      </w:r>
      <w:r w:rsidRPr="001A6F3A">
        <w:rPr>
          <w:rFonts w:asciiTheme="majorHAnsi" w:hAnsiTheme="majorHAnsi"/>
          <w:lang w:val="hr-HR"/>
        </w:rPr>
        <w:t xml:space="preserve"> kuna za nematerijalnu proizvedenu imovinu</w:t>
      </w:r>
      <w:r w:rsidR="00393AB5">
        <w:rPr>
          <w:rFonts w:asciiTheme="majorHAnsi" w:hAnsiTheme="majorHAnsi"/>
          <w:lang w:val="hr-HR"/>
        </w:rPr>
        <w:t>;</w:t>
      </w:r>
    </w:p>
    <w:p w14:paraId="475569EA" w14:textId="10DC6D9E" w:rsidR="005E0BC7" w:rsidRPr="001A6F3A" w:rsidRDefault="005E0BC7" w:rsidP="00E7785F">
      <w:pPr>
        <w:pStyle w:val="Odlomakpopisa"/>
        <w:numPr>
          <w:ilvl w:val="0"/>
          <w:numId w:val="4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održavanje božićne dekoracije planirano je 6.000,00 kuna, od toga rashodi za materijal i energiju 2.000,00 kuna i rashodi za usluge 4.000,00 kuna</w:t>
      </w:r>
      <w:r w:rsidR="00393AB5">
        <w:rPr>
          <w:rFonts w:asciiTheme="majorHAnsi" w:hAnsiTheme="majorHAnsi"/>
          <w:lang w:val="hr-HR"/>
        </w:rPr>
        <w:t>;</w:t>
      </w:r>
    </w:p>
    <w:p w14:paraId="5C45E787" w14:textId="2C7FFD68" w:rsidR="004C436D" w:rsidRPr="001A6F3A" w:rsidRDefault="004C436D" w:rsidP="004C436D">
      <w:pPr>
        <w:pStyle w:val="Odlomakpopisa"/>
        <w:numPr>
          <w:ilvl w:val="0"/>
          <w:numId w:val="4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Ograda – groblje Veliki Bukovec planirano je </w:t>
      </w:r>
      <w:r w:rsidR="005E0BC7" w:rsidRPr="001A6F3A">
        <w:rPr>
          <w:rFonts w:asciiTheme="majorHAnsi" w:hAnsiTheme="majorHAnsi"/>
          <w:lang w:val="hr-HR"/>
        </w:rPr>
        <w:t>40</w:t>
      </w:r>
      <w:r w:rsidRPr="001A6F3A">
        <w:rPr>
          <w:rFonts w:asciiTheme="majorHAnsi" w:hAnsiTheme="majorHAnsi"/>
          <w:lang w:val="hr-HR"/>
        </w:rPr>
        <w:t>0.000,00 kuna za građevinske objekte</w:t>
      </w:r>
      <w:r w:rsidR="00393AB5">
        <w:rPr>
          <w:rFonts w:asciiTheme="majorHAnsi" w:hAnsiTheme="majorHAnsi"/>
          <w:lang w:val="hr-HR"/>
        </w:rPr>
        <w:t>;</w:t>
      </w:r>
    </w:p>
    <w:p w14:paraId="36C78DF7" w14:textId="34EE5BC0" w:rsidR="004C436D" w:rsidRPr="001A6F3A" w:rsidRDefault="004C436D" w:rsidP="004C436D">
      <w:pPr>
        <w:pStyle w:val="Odlomakpopisa"/>
        <w:numPr>
          <w:ilvl w:val="0"/>
          <w:numId w:val="4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javnu rasvjetu planirano je 1</w:t>
      </w:r>
      <w:r w:rsidR="005E0BC7" w:rsidRPr="001A6F3A">
        <w:rPr>
          <w:rFonts w:asciiTheme="majorHAnsi" w:hAnsiTheme="majorHAnsi"/>
          <w:lang w:val="hr-HR"/>
        </w:rPr>
        <w:t>7</w:t>
      </w:r>
      <w:r w:rsidRPr="001A6F3A">
        <w:rPr>
          <w:rFonts w:asciiTheme="majorHAnsi" w:hAnsiTheme="majorHAnsi"/>
          <w:lang w:val="hr-HR"/>
        </w:rPr>
        <w:t>0.000,00 kuna za građevinske objekte.</w:t>
      </w:r>
    </w:p>
    <w:p w14:paraId="3742B76E" w14:textId="5D6AA6BE" w:rsidR="005E0BC7" w:rsidRPr="001A6F3A" w:rsidRDefault="005E0BC7" w:rsidP="004C436D">
      <w:pPr>
        <w:pStyle w:val="Odlomakpopisa"/>
        <w:numPr>
          <w:ilvl w:val="0"/>
          <w:numId w:val="4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korištenje geotermalne energije u </w:t>
      </w:r>
      <w:proofErr w:type="spellStart"/>
      <w:r w:rsidRPr="001A6F3A">
        <w:rPr>
          <w:rFonts w:asciiTheme="majorHAnsi" w:hAnsiTheme="majorHAnsi"/>
          <w:lang w:val="hr-HR"/>
        </w:rPr>
        <w:t>toplinarske</w:t>
      </w:r>
      <w:proofErr w:type="spellEnd"/>
      <w:r w:rsidRPr="001A6F3A">
        <w:rPr>
          <w:rFonts w:asciiTheme="majorHAnsi" w:hAnsiTheme="majorHAnsi"/>
          <w:lang w:val="hr-HR"/>
        </w:rPr>
        <w:t xml:space="preserve"> svrhe planirano je 995.100,00 kuna za nematerijalnu proizvedenu imovinu</w:t>
      </w:r>
      <w:r w:rsidR="00393AB5">
        <w:rPr>
          <w:rFonts w:asciiTheme="majorHAnsi" w:hAnsiTheme="majorHAnsi"/>
          <w:lang w:val="hr-HR"/>
        </w:rPr>
        <w:t>;</w:t>
      </w:r>
    </w:p>
    <w:p w14:paraId="46D86D9E" w14:textId="5F8BBC96" w:rsidR="005E0BC7" w:rsidRPr="001A6F3A" w:rsidRDefault="005E0BC7" w:rsidP="004C436D">
      <w:pPr>
        <w:pStyle w:val="Odlomakpopisa"/>
        <w:numPr>
          <w:ilvl w:val="0"/>
          <w:numId w:val="4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geodetski elaborat nerazvrstanih cesta planirano je 50.000,00 kuna za rashode za usluge</w:t>
      </w:r>
      <w:r w:rsidR="00393AB5">
        <w:rPr>
          <w:rFonts w:asciiTheme="majorHAnsi" w:hAnsiTheme="majorHAnsi"/>
          <w:lang w:val="hr-HR"/>
        </w:rPr>
        <w:t>;</w:t>
      </w:r>
    </w:p>
    <w:p w14:paraId="5E2E05A5" w14:textId="0ECEA01C" w:rsidR="005E0BC7" w:rsidRPr="001A6F3A" w:rsidRDefault="005E0BC7" w:rsidP="004C436D">
      <w:pPr>
        <w:pStyle w:val="Odlomakpopisa"/>
        <w:numPr>
          <w:ilvl w:val="0"/>
          <w:numId w:val="4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nabavu uskršnje i božićne dekoracije planirano je 30.000,00 kuna za postrojenja i opremu</w:t>
      </w:r>
      <w:r w:rsidR="00393AB5">
        <w:rPr>
          <w:rFonts w:asciiTheme="majorHAnsi" w:hAnsiTheme="majorHAnsi"/>
          <w:lang w:val="hr-HR"/>
        </w:rPr>
        <w:t>;</w:t>
      </w:r>
    </w:p>
    <w:p w14:paraId="289D9CB3" w14:textId="0006F2F2" w:rsidR="005E0BC7" w:rsidRPr="001A6F3A" w:rsidRDefault="005E0BC7" w:rsidP="004C436D">
      <w:pPr>
        <w:pStyle w:val="Odlomakpopisa"/>
        <w:numPr>
          <w:ilvl w:val="0"/>
          <w:numId w:val="42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mjere poticanja rješavanja stambenog pitanja za mlade planirano je 120.000,00 kuna za kapitalne donacije</w:t>
      </w:r>
      <w:r w:rsidR="00393AB5">
        <w:rPr>
          <w:rFonts w:asciiTheme="majorHAnsi" w:hAnsiTheme="majorHAnsi"/>
          <w:lang w:val="hr-HR"/>
        </w:rPr>
        <w:t>,</w:t>
      </w:r>
    </w:p>
    <w:p w14:paraId="1C2266C9" w14:textId="25A2D4A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6ECDF94B" w14:textId="36C52C0E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1016 Promicanje kulture planiran je iznos od </w:t>
      </w:r>
      <w:r w:rsidR="005E0BC7" w:rsidRPr="001A6F3A">
        <w:rPr>
          <w:rFonts w:asciiTheme="majorHAnsi" w:hAnsiTheme="majorHAnsi"/>
          <w:b/>
          <w:bCs/>
          <w:lang w:val="hr-HR"/>
        </w:rPr>
        <w:t>45</w:t>
      </w:r>
      <w:r w:rsidRPr="001A6F3A">
        <w:rPr>
          <w:rFonts w:asciiTheme="majorHAnsi" w:hAnsiTheme="majorHAnsi"/>
          <w:b/>
          <w:bCs/>
          <w:lang w:val="hr-HR"/>
        </w:rPr>
        <w:t>.000,00 kuna</w:t>
      </w:r>
    </w:p>
    <w:p w14:paraId="6EE1AF00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63037D79" w14:textId="05F8149E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pokroviteljstvo kulturnih događanja planiran je iznos od </w:t>
      </w:r>
      <w:r w:rsidR="005E0BC7" w:rsidRPr="001A6F3A">
        <w:rPr>
          <w:rFonts w:asciiTheme="majorHAnsi" w:hAnsiTheme="majorHAnsi"/>
          <w:lang w:val="hr-HR"/>
        </w:rPr>
        <w:t>45</w:t>
      </w:r>
      <w:r w:rsidRPr="001A6F3A">
        <w:rPr>
          <w:rFonts w:asciiTheme="majorHAnsi" w:hAnsiTheme="majorHAnsi"/>
          <w:lang w:val="hr-HR"/>
        </w:rPr>
        <w:t xml:space="preserve">.000,00 kuna, od toga 10.000,00 kuna za rashode za usluge i </w:t>
      </w:r>
      <w:r w:rsidR="005E0BC7" w:rsidRPr="001A6F3A">
        <w:rPr>
          <w:rFonts w:asciiTheme="majorHAnsi" w:hAnsiTheme="majorHAnsi"/>
          <w:lang w:val="hr-HR"/>
        </w:rPr>
        <w:t>35</w:t>
      </w:r>
      <w:r w:rsidRPr="001A6F3A">
        <w:rPr>
          <w:rFonts w:asciiTheme="majorHAnsi" w:hAnsiTheme="majorHAnsi"/>
          <w:lang w:val="hr-HR"/>
        </w:rPr>
        <w:t>.000,00 kuna za ostale nespomenute rashode poslovanja</w:t>
      </w:r>
      <w:r w:rsidR="00393AB5">
        <w:rPr>
          <w:rFonts w:asciiTheme="majorHAnsi" w:hAnsiTheme="majorHAnsi"/>
          <w:lang w:val="hr-HR"/>
        </w:rPr>
        <w:t>.</w:t>
      </w:r>
    </w:p>
    <w:p w14:paraId="05EF4AB5" w14:textId="77777777" w:rsidR="00E7785F" w:rsidRPr="001A6F3A" w:rsidRDefault="00E7785F" w:rsidP="00E7785F">
      <w:pPr>
        <w:jc w:val="both"/>
        <w:rPr>
          <w:rFonts w:asciiTheme="majorHAnsi" w:hAnsiTheme="majorHAnsi"/>
          <w:lang w:val="hr-HR"/>
        </w:rPr>
      </w:pPr>
    </w:p>
    <w:p w14:paraId="4811BF58" w14:textId="54D007CC" w:rsidR="00E7785F" w:rsidRPr="001A6F3A" w:rsidRDefault="00E7785F" w:rsidP="00E7785F">
      <w:pPr>
        <w:jc w:val="both"/>
        <w:rPr>
          <w:rFonts w:asciiTheme="majorHAnsi" w:hAnsiTheme="majorHAnsi"/>
          <w:b/>
          <w:bCs/>
          <w:lang w:val="hr-HR"/>
        </w:rPr>
      </w:pPr>
      <w:r w:rsidRPr="001A6F3A">
        <w:rPr>
          <w:rFonts w:asciiTheme="majorHAnsi" w:hAnsiTheme="majorHAnsi"/>
          <w:b/>
          <w:bCs/>
          <w:lang w:val="hr-HR"/>
        </w:rPr>
        <w:t xml:space="preserve">Program 1017 Socijalna skrb i mjere demografske obnove planiran je iznos od </w:t>
      </w:r>
      <w:r w:rsidR="005E0BC7" w:rsidRPr="001A6F3A">
        <w:rPr>
          <w:rFonts w:asciiTheme="majorHAnsi" w:hAnsiTheme="majorHAnsi"/>
          <w:b/>
          <w:bCs/>
          <w:lang w:val="hr-HR"/>
        </w:rPr>
        <w:t>128.100</w:t>
      </w:r>
      <w:r w:rsidRPr="001A6F3A">
        <w:rPr>
          <w:rFonts w:asciiTheme="majorHAnsi" w:hAnsiTheme="majorHAnsi"/>
          <w:b/>
          <w:bCs/>
          <w:lang w:val="hr-HR"/>
        </w:rPr>
        <w:t>,00 kuna, od toga:</w:t>
      </w:r>
    </w:p>
    <w:p w14:paraId="6BE678A5" w14:textId="77777777" w:rsidR="00E7785F" w:rsidRPr="001A6F3A" w:rsidRDefault="00E7785F" w:rsidP="00FA2FB1">
      <w:pPr>
        <w:jc w:val="both"/>
        <w:rPr>
          <w:rFonts w:asciiTheme="majorHAnsi" w:hAnsiTheme="majorHAnsi"/>
          <w:lang w:val="hr-HR"/>
        </w:rPr>
      </w:pPr>
    </w:p>
    <w:p w14:paraId="74FB291F" w14:textId="20C0B095" w:rsidR="00E7785F" w:rsidRPr="001A6F3A" w:rsidRDefault="00E7785F" w:rsidP="00FA2FB1">
      <w:pPr>
        <w:pStyle w:val="Odlomakpopisa"/>
        <w:numPr>
          <w:ilvl w:val="0"/>
          <w:numId w:val="4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pomoć obiteljima i pojedincima planiran je iznos od </w:t>
      </w:r>
      <w:r w:rsidR="004C436D" w:rsidRPr="001A6F3A">
        <w:rPr>
          <w:rFonts w:asciiTheme="majorHAnsi" w:hAnsiTheme="majorHAnsi"/>
          <w:lang w:val="hr-HR"/>
        </w:rPr>
        <w:t>61.500</w:t>
      </w:r>
      <w:r w:rsidRPr="001A6F3A">
        <w:rPr>
          <w:rFonts w:asciiTheme="majorHAnsi" w:hAnsiTheme="majorHAnsi"/>
          <w:lang w:val="hr-HR"/>
        </w:rPr>
        <w:t>,00 kuna za ostale naknade građanima i kućanstvima iz proračuna</w:t>
      </w:r>
      <w:r w:rsidR="00393AB5">
        <w:rPr>
          <w:rFonts w:asciiTheme="majorHAnsi" w:hAnsiTheme="majorHAnsi"/>
          <w:lang w:val="hr-HR"/>
        </w:rPr>
        <w:t>;</w:t>
      </w:r>
    </w:p>
    <w:p w14:paraId="6DDF5925" w14:textId="76AE1E1C" w:rsidR="00E7785F" w:rsidRPr="001A6F3A" w:rsidRDefault="00E7785F" w:rsidP="00FA2FB1">
      <w:pPr>
        <w:pStyle w:val="Odlomakpopisa"/>
        <w:numPr>
          <w:ilvl w:val="0"/>
          <w:numId w:val="4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podmirenje troškova stanovanja planiran je iznos od </w:t>
      </w:r>
      <w:r w:rsidR="004C436D" w:rsidRPr="001A6F3A">
        <w:rPr>
          <w:rFonts w:asciiTheme="majorHAnsi" w:hAnsiTheme="majorHAnsi"/>
          <w:lang w:val="hr-HR"/>
        </w:rPr>
        <w:t>6</w:t>
      </w:r>
      <w:r w:rsidRPr="001A6F3A">
        <w:rPr>
          <w:rFonts w:asciiTheme="majorHAnsi" w:hAnsiTheme="majorHAnsi"/>
          <w:lang w:val="hr-HR"/>
        </w:rPr>
        <w:t>.000,00 kuna za ostale naknade građanima i kućanstvima iz proračuna</w:t>
      </w:r>
      <w:r w:rsidR="00393AB5">
        <w:rPr>
          <w:rFonts w:asciiTheme="majorHAnsi" w:hAnsiTheme="majorHAnsi"/>
          <w:lang w:val="hr-HR"/>
        </w:rPr>
        <w:t>;</w:t>
      </w:r>
    </w:p>
    <w:p w14:paraId="3CA244CC" w14:textId="1AE129C7" w:rsidR="00E7785F" w:rsidRPr="001A6F3A" w:rsidRDefault="00E7785F" w:rsidP="00FA2FB1">
      <w:pPr>
        <w:pStyle w:val="Odlomakpopisa"/>
        <w:numPr>
          <w:ilvl w:val="0"/>
          <w:numId w:val="4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pomoć i njegu u kući planiran je iznos od </w:t>
      </w:r>
      <w:r w:rsidR="005E0BC7" w:rsidRPr="001A6F3A">
        <w:rPr>
          <w:rFonts w:asciiTheme="majorHAnsi" w:hAnsiTheme="majorHAnsi"/>
          <w:lang w:val="hr-HR"/>
        </w:rPr>
        <w:t>8</w:t>
      </w:r>
      <w:r w:rsidRPr="001A6F3A">
        <w:rPr>
          <w:rFonts w:asciiTheme="majorHAnsi" w:hAnsiTheme="majorHAnsi"/>
          <w:lang w:val="hr-HR"/>
        </w:rPr>
        <w:t>.</w:t>
      </w:r>
      <w:r w:rsidR="005E0BC7" w:rsidRPr="001A6F3A">
        <w:rPr>
          <w:rFonts w:asciiTheme="majorHAnsi" w:hAnsiTheme="majorHAnsi"/>
          <w:lang w:val="hr-HR"/>
        </w:rPr>
        <w:t>6</w:t>
      </w:r>
      <w:r w:rsidRPr="001A6F3A">
        <w:rPr>
          <w:rFonts w:asciiTheme="majorHAnsi" w:hAnsiTheme="majorHAnsi"/>
          <w:lang w:val="hr-HR"/>
        </w:rPr>
        <w:t>00,00 kuna za ostale naknade građanima i kućanstvima iz proračuna</w:t>
      </w:r>
      <w:r w:rsidR="00393AB5">
        <w:rPr>
          <w:rFonts w:asciiTheme="majorHAnsi" w:hAnsiTheme="majorHAnsi"/>
          <w:lang w:val="hr-HR"/>
        </w:rPr>
        <w:t>;</w:t>
      </w:r>
    </w:p>
    <w:p w14:paraId="0DDF3130" w14:textId="3B0C03D4" w:rsidR="00E7785F" w:rsidRPr="001A6F3A" w:rsidRDefault="00E7785F" w:rsidP="00FA2FB1">
      <w:pPr>
        <w:pStyle w:val="Odlomakpopisa"/>
        <w:numPr>
          <w:ilvl w:val="0"/>
          <w:numId w:val="4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 xml:space="preserve">Za pomoć za ogrjev </w:t>
      </w:r>
      <w:r w:rsidR="004C436D" w:rsidRPr="001A6F3A">
        <w:rPr>
          <w:rFonts w:asciiTheme="majorHAnsi" w:hAnsiTheme="majorHAnsi"/>
          <w:lang w:val="hr-HR"/>
        </w:rPr>
        <w:t xml:space="preserve">(sufinanciranje iz županijskog proračuna) </w:t>
      </w:r>
      <w:r w:rsidRPr="001A6F3A">
        <w:rPr>
          <w:rFonts w:asciiTheme="majorHAnsi" w:hAnsiTheme="majorHAnsi"/>
          <w:lang w:val="hr-HR"/>
        </w:rPr>
        <w:t xml:space="preserve">planiran je iznos od </w:t>
      </w:r>
      <w:r w:rsidR="004C436D" w:rsidRPr="001A6F3A">
        <w:rPr>
          <w:rFonts w:asciiTheme="majorHAnsi" w:hAnsiTheme="majorHAnsi"/>
          <w:lang w:val="hr-HR"/>
        </w:rPr>
        <w:t>10</w:t>
      </w:r>
      <w:r w:rsidRPr="001A6F3A">
        <w:rPr>
          <w:rFonts w:asciiTheme="majorHAnsi" w:hAnsiTheme="majorHAnsi"/>
          <w:lang w:val="hr-HR"/>
        </w:rPr>
        <w:t>.500,00 kuna za ostale naknade građanima i kućanstvima iz proračuna</w:t>
      </w:r>
      <w:r w:rsidR="00393AB5">
        <w:rPr>
          <w:rFonts w:asciiTheme="majorHAnsi" w:hAnsiTheme="majorHAnsi"/>
          <w:lang w:val="hr-HR"/>
        </w:rPr>
        <w:t>;</w:t>
      </w:r>
    </w:p>
    <w:p w14:paraId="3B8BB03D" w14:textId="0F519D32" w:rsidR="004C436D" w:rsidRPr="001A6F3A" w:rsidRDefault="004C436D" w:rsidP="00FA2FB1">
      <w:pPr>
        <w:pStyle w:val="Odlomakpopisa"/>
        <w:numPr>
          <w:ilvl w:val="0"/>
          <w:numId w:val="4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prijevoz starijih i nemoćnih osoba s područja regija Ludbrega planirano je 1.500,00 kuna za ostale naknade građanima i kućanstvima iz proračuna</w:t>
      </w:r>
      <w:r w:rsidR="00393AB5">
        <w:rPr>
          <w:rFonts w:asciiTheme="majorHAnsi" w:hAnsiTheme="majorHAnsi"/>
          <w:lang w:val="hr-HR"/>
        </w:rPr>
        <w:t>;</w:t>
      </w:r>
    </w:p>
    <w:p w14:paraId="207286C2" w14:textId="49082FED" w:rsidR="00E7785F" w:rsidRPr="001A6F3A" w:rsidRDefault="00E7785F" w:rsidP="00FA2FB1">
      <w:pPr>
        <w:pStyle w:val="Odlomakpopisa"/>
        <w:numPr>
          <w:ilvl w:val="0"/>
          <w:numId w:val="4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potporu roditeljima novorođene djece planiran je iznos od 35.000,00 kuna za ostale naknade građanima i kućanstvima iz proračuna</w:t>
      </w:r>
      <w:r w:rsidR="00393AB5">
        <w:rPr>
          <w:rFonts w:asciiTheme="majorHAnsi" w:hAnsiTheme="majorHAnsi"/>
          <w:lang w:val="hr-HR"/>
        </w:rPr>
        <w:t>;</w:t>
      </w:r>
    </w:p>
    <w:p w14:paraId="64A88A0E" w14:textId="5A2369BE" w:rsidR="00E7785F" w:rsidRPr="001A6F3A" w:rsidRDefault="00E7785F" w:rsidP="00FA2FB1">
      <w:pPr>
        <w:pStyle w:val="Odlomakpopisa"/>
        <w:numPr>
          <w:ilvl w:val="0"/>
          <w:numId w:val="44"/>
        </w:numPr>
        <w:jc w:val="both"/>
        <w:rPr>
          <w:rFonts w:asciiTheme="majorHAnsi" w:hAnsiTheme="majorHAnsi"/>
          <w:lang w:val="hr-HR"/>
        </w:rPr>
      </w:pPr>
      <w:r w:rsidRPr="001A6F3A">
        <w:rPr>
          <w:rFonts w:asciiTheme="majorHAnsi" w:hAnsiTheme="majorHAnsi"/>
          <w:lang w:val="hr-HR"/>
        </w:rPr>
        <w:t>Za darove djeci povodom blagdana planiran je iznos od 5.000,00 kuna za tekuće donacije</w:t>
      </w:r>
      <w:r w:rsidR="00393AB5">
        <w:rPr>
          <w:rFonts w:asciiTheme="majorHAnsi" w:hAnsiTheme="majorHAnsi"/>
          <w:lang w:val="hr-HR"/>
        </w:rPr>
        <w:t>,</w:t>
      </w:r>
    </w:p>
    <w:p w14:paraId="4397ED99" w14:textId="77777777" w:rsidR="007B3C9A" w:rsidRPr="001A6F3A" w:rsidRDefault="007B3C9A" w:rsidP="007B3C9A">
      <w:pPr>
        <w:jc w:val="both"/>
        <w:rPr>
          <w:rFonts w:asciiTheme="majorHAnsi" w:hAnsiTheme="majorHAnsi"/>
          <w:lang w:val="hr-HR"/>
        </w:rPr>
      </w:pPr>
    </w:p>
    <w:p w14:paraId="7E8DC2E9" w14:textId="77777777" w:rsidR="008F03A4" w:rsidRPr="001A6F3A" w:rsidRDefault="008F03A4" w:rsidP="000B2DCA">
      <w:pPr>
        <w:spacing w:after="200" w:line="276" w:lineRule="auto"/>
        <w:rPr>
          <w:rFonts w:asciiTheme="majorHAnsi" w:hAnsiTheme="majorHAnsi"/>
          <w:b/>
          <w:lang w:val="hr-HR"/>
        </w:rPr>
      </w:pPr>
    </w:p>
    <w:sectPr w:rsidR="008F03A4" w:rsidRPr="001A6F3A" w:rsidSect="0025332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DC63" w14:textId="77777777" w:rsidR="00AF3AD2" w:rsidRDefault="00AF3AD2" w:rsidP="002B6110">
      <w:r>
        <w:separator/>
      </w:r>
    </w:p>
  </w:endnote>
  <w:endnote w:type="continuationSeparator" w:id="0">
    <w:p w14:paraId="10703070" w14:textId="77777777" w:rsidR="00AF3AD2" w:rsidRDefault="00AF3AD2" w:rsidP="002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7892" w14:textId="77777777" w:rsidR="00AF3AD2" w:rsidRDefault="00AF3AD2" w:rsidP="002B6110">
      <w:r>
        <w:separator/>
      </w:r>
    </w:p>
  </w:footnote>
  <w:footnote w:type="continuationSeparator" w:id="0">
    <w:p w14:paraId="65D52E2A" w14:textId="77777777" w:rsidR="00AF3AD2" w:rsidRDefault="00AF3AD2" w:rsidP="002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08E"/>
    <w:multiLevelType w:val="hybridMultilevel"/>
    <w:tmpl w:val="E208D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027"/>
    <w:multiLevelType w:val="hybridMultilevel"/>
    <w:tmpl w:val="D29C4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4A46"/>
    <w:multiLevelType w:val="hybridMultilevel"/>
    <w:tmpl w:val="2DBC0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112"/>
    <w:multiLevelType w:val="hybridMultilevel"/>
    <w:tmpl w:val="861EA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B79AC"/>
    <w:multiLevelType w:val="hybridMultilevel"/>
    <w:tmpl w:val="12EE9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4507"/>
    <w:multiLevelType w:val="hybridMultilevel"/>
    <w:tmpl w:val="F182B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534C1"/>
    <w:multiLevelType w:val="hybridMultilevel"/>
    <w:tmpl w:val="227088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56558"/>
    <w:multiLevelType w:val="hybridMultilevel"/>
    <w:tmpl w:val="092C5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2B35"/>
    <w:multiLevelType w:val="hybridMultilevel"/>
    <w:tmpl w:val="98E61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0037"/>
    <w:multiLevelType w:val="hybridMultilevel"/>
    <w:tmpl w:val="3496A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92921"/>
    <w:multiLevelType w:val="hybridMultilevel"/>
    <w:tmpl w:val="2E2A7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833CB"/>
    <w:multiLevelType w:val="hybridMultilevel"/>
    <w:tmpl w:val="5F2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10800"/>
    <w:multiLevelType w:val="hybridMultilevel"/>
    <w:tmpl w:val="1826B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24464"/>
    <w:multiLevelType w:val="hybridMultilevel"/>
    <w:tmpl w:val="1C927636"/>
    <w:lvl w:ilvl="0" w:tplc="175ED0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986770"/>
    <w:multiLevelType w:val="hybridMultilevel"/>
    <w:tmpl w:val="DE4A4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D3661"/>
    <w:multiLevelType w:val="hybridMultilevel"/>
    <w:tmpl w:val="CBD063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4F0C"/>
    <w:multiLevelType w:val="hybridMultilevel"/>
    <w:tmpl w:val="70E213FE"/>
    <w:lvl w:ilvl="0" w:tplc="EAD6ABD2">
      <w:start w:val="1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90057"/>
    <w:multiLevelType w:val="hybridMultilevel"/>
    <w:tmpl w:val="52F29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E5F8C"/>
    <w:multiLevelType w:val="hybridMultilevel"/>
    <w:tmpl w:val="93300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F5B"/>
    <w:multiLevelType w:val="hybridMultilevel"/>
    <w:tmpl w:val="CCB85506"/>
    <w:lvl w:ilvl="0" w:tplc="E1CE5D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AD55F1"/>
    <w:multiLevelType w:val="hybridMultilevel"/>
    <w:tmpl w:val="85FA5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17EF7"/>
    <w:multiLevelType w:val="hybridMultilevel"/>
    <w:tmpl w:val="361C3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9799A"/>
    <w:multiLevelType w:val="hybridMultilevel"/>
    <w:tmpl w:val="CF965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2245"/>
    <w:multiLevelType w:val="hybridMultilevel"/>
    <w:tmpl w:val="AE92C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B5937"/>
    <w:multiLevelType w:val="hybridMultilevel"/>
    <w:tmpl w:val="631ED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95745"/>
    <w:multiLevelType w:val="hybridMultilevel"/>
    <w:tmpl w:val="426CADD4"/>
    <w:lvl w:ilvl="0" w:tplc="EAD6ABD2">
      <w:start w:val="1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A09CE"/>
    <w:multiLevelType w:val="hybridMultilevel"/>
    <w:tmpl w:val="964ED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76C23"/>
    <w:multiLevelType w:val="hybridMultilevel"/>
    <w:tmpl w:val="995E1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F20C1"/>
    <w:multiLevelType w:val="hybridMultilevel"/>
    <w:tmpl w:val="68F26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024F1"/>
    <w:multiLevelType w:val="hybridMultilevel"/>
    <w:tmpl w:val="F530E0F6"/>
    <w:lvl w:ilvl="0" w:tplc="2194A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DC2600"/>
    <w:multiLevelType w:val="hybridMultilevel"/>
    <w:tmpl w:val="FCD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67DB7"/>
    <w:multiLevelType w:val="hybridMultilevel"/>
    <w:tmpl w:val="0B60C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0404D"/>
    <w:multiLevelType w:val="hybridMultilevel"/>
    <w:tmpl w:val="5C246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945BD"/>
    <w:multiLevelType w:val="hybridMultilevel"/>
    <w:tmpl w:val="6EE6C7A8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9EB66F5"/>
    <w:multiLevelType w:val="hybridMultilevel"/>
    <w:tmpl w:val="D3589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55A8E"/>
    <w:multiLevelType w:val="hybridMultilevel"/>
    <w:tmpl w:val="6D92D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F2010"/>
    <w:multiLevelType w:val="hybridMultilevel"/>
    <w:tmpl w:val="96D6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E3159"/>
    <w:multiLevelType w:val="hybridMultilevel"/>
    <w:tmpl w:val="CF4666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923EF"/>
    <w:multiLevelType w:val="hybridMultilevel"/>
    <w:tmpl w:val="35461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E2F99"/>
    <w:multiLevelType w:val="hybridMultilevel"/>
    <w:tmpl w:val="63786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57695"/>
    <w:multiLevelType w:val="hybridMultilevel"/>
    <w:tmpl w:val="35461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02836"/>
    <w:multiLevelType w:val="hybridMultilevel"/>
    <w:tmpl w:val="C92AF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92C76"/>
    <w:multiLevelType w:val="hybridMultilevel"/>
    <w:tmpl w:val="53264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A2501"/>
    <w:multiLevelType w:val="hybridMultilevel"/>
    <w:tmpl w:val="E2764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404A9"/>
    <w:multiLevelType w:val="hybridMultilevel"/>
    <w:tmpl w:val="02A4A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40003"/>
    <w:multiLevelType w:val="hybridMultilevel"/>
    <w:tmpl w:val="FD66B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1596">
    <w:abstractNumId w:val="15"/>
  </w:num>
  <w:num w:numId="2" w16cid:durableId="1096294417">
    <w:abstractNumId w:val="29"/>
  </w:num>
  <w:num w:numId="3" w16cid:durableId="1302491872">
    <w:abstractNumId w:val="9"/>
  </w:num>
  <w:num w:numId="4" w16cid:durableId="2089227286">
    <w:abstractNumId w:val="19"/>
  </w:num>
  <w:num w:numId="5" w16cid:durableId="1762989905">
    <w:abstractNumId w:val="5"/>
  </w:num>
  <w:num w:numId="6" w16cid:durableId="2090081069">
    <w:abstractNumId w:val="45"/>
  </w:num>
  <w:num w:numId="7" w16cid:durableId="1507020063">
    <w:abstractNumId w:val="6"/>
  </w:num>
  <w:num w:numId="8" w16cid:durableId="1594436097">
    <w:abstractNumId w:val="36"/>
  </w:num>
  <w:num w:numId="9" w16cid:durableId="627245790">
    <w:abstractNumId w:val="27"/>
  </w:num>
  <w:num w:numId="10" w16cid:durableId="2121685545">
    <w:abstractNumId w:val="39"/>
  </w:num>
  <w:num w:numId="11" w16cid:durableId="2025788741">
    <w:abstractNumId w:val="4"/>
  </w:num>
  <w:num w:numId="12" w16cid:durableId="1964652268">
    <w:abstractNumId w:val="13"/>
  </w:num>
  <w:num w:numId="13" w16cid:durableId="2138138416">
    <w:abstractNumId w:val="10"/>
  </w:num>
  <w:num w:numId="14" w16cid:durableId="1408964123">
    <w:abstractNumId w:val="14"/>
  </w:num>
  <w:num w:numId="15" w16cid:durableId="724136573">
    <w:abstractNumId w:val="3"/>
  </w:num>
  <w:num w:numId="16" w16cid:durableId="1270816232">
    <w:abstractNumId w:val="2"/>
  </w:num>
  <w:num w:numId="17" w16cid:durableId="1892494632">
    <w:abstractNumId w:val="25"/>
  </w:num>
  <w:num w:numId="18" w16cid:durableId="1080520065">
    <w:abstractNumId w:val="31"/>
  </w:num>
  <w:num w:numId="19" w16cid:durableId="1717777386">
    <w:abstractNumId w:val="23"/>
  </w:num>
  <w:num w:numId="20" w16cid:durableId="821655939">
    <w:abstractNumId w:val="37"/>
  </w:num>
  <w:num w:numId="21" w16cid:durableId="241530096">
    <w:abstractNumId w:val="17"/>
  </w:num>
  <w:num w:numId="22" w16cid:durableId="2026322759">
    <w:abstractNumId w:val="7"/>
  </w:num>
  <w:num w:numId="23" w16cid:durableId="380055331">
    <w:abstractNumId w:val="22"/>
  </w:num>
  <w:num w:numId="24" w16cid:durableId="2132898446">
    <w:abstractNumId w:val="1"/>
  </w:num>
  <w:num w:numId="25" w16cid:durableId="1604459482">
    <w:abstractNumId w:val="44"/>
  </w:num>
  <w:num w:numId="26" w16cid:durableId="103505100">
    <w:abstractNumId w:val="11"/>
  </w:num>
  <w:num w:numId="27" w16cid:durableId="1382748475">
    <w:abstractNumId w:val="40"/>
  </w:num>
  <w:num w:numId="28" w16cid:durableId="1398943393">
    <w:abstractNumId w:val="16"/>
  </w:num>
  <w:num w:numId="29" w16cid:durableId="1510635893">
    <w:abstractNumId w:val="38"/>
  </w:num>
  <w:num w:numId="30" w16cid:durableId="1412387051">
    <w:abstractNumId w:val="35"/>
  </w:num>
  <w:num w:numId="31" w16cid:durableId="333806845">
    <w:abstractNumId w:val="34"/>
  </w:num>
  <w:num w:numId="32" w16cid:durableId="489030725">
    <w:abstractNumId w:val="30"/>
  </w:num>
  <w:num w:numId="33" w16cid:durableId="1632250287">
    <w:abstractNumId w:val="42"/>
  </w:num>
  <w:num w:numId="34" w16cid:durableId="598753309">
    <w:abstractNumId w:val="0"/>
  </w:num>
  <w:num w:numId="35" w16cid:durableId="1790009392">
    <w:abstractNumId w:val="32"/>
  </w:num>
  <w:num w:numId="36" w16cid:durableId="1964994873">
    <w:abstractNumId w:val="41"/>
  </w:num>
  <w:num w:numId="37" w16cid:durableId="145316833">
    <w:abstractNumId w:val="12"/>
  </w:num>
  <w:num w:numId="38" w16cid:durableId="481700549">
    <w:abstractNumId w:val="28"/>
  </w:num>
  <w:num w:numId="39" w16cid:durableId="364211192">
    <w:abstractNumId w:val="43"/>
  </w:num>
  <w:num w:numId="40" w16cid:durableId="1685589052">
    <w:abstractNumId w:val="21"/>
  </w:num>
  <w:num w:numId="41" w16cid:durableId="1814057998">
    <w:abstractNumId w:val="18"/>
  </w:num>
  <w:num w:numId="42" w16cid:durableId="914705128">
    <w:abstractNumId w:val="26"/>
  </w:num>
  <w:num w:numId="43" w16cid:durableId="250284968">
    <w:abstractNumId w:val="20"/>
  </w:num>
  <w:num w:numId="44" w16cid:durableId="138042348">
    <w:abstractNumId w:val="24"/>
  </w:num>
  <w:num w:numId="45" w16cid:durableId="1506549270">
    <w:abstractNumId w:val="33"/>
  </w:num>
  <w:num w:numId="46" w16cid:durableId="196033799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387"/>
    <w:rsid w:val="00002A69"/>
    <w:rsid w:val="0000431C"/>
    <w:rsid w:val="00006C63"/>
    <w:rsid w:val="00006E24"/>
    <w:rsid w:val="00015816"/>
    <w:rsid w:val="00017C41"/>
    <w:rsid w:val="00020E77"/>
    <w:rsid w:val="00021635"/>
    <w:rsid w:val="00021715"/>
    <w:rsid w:val="00027BD7"/>
    <w:rsid w:val="000305D8"/>
    <w:rsid w:val="00036F07"/>
    <w:rsid w:val="00040291"/>
    <w:rsid w:val="000463CC"/>
    <w:rsid w:val="00046CBD"/>
    <w:rsid w:val="0006073A"/>
    <w:rsid w:val="00060E94"/>
    <w:rsid w:val="0006160B"/>
    <w:rsid w:val="00065EB6"/>
    <w:rsid w:val="00067EF5"/>
    <w:rsid w:val="00074FF2"/>
    <w:rsid w:val="00075674"/>
    <w:rsid w:val="000A4C27"/>
    <w:rsid w:val="000A63E2"/>
    <w:rsid w:val="000A7075"/>
    <w:rsid w:val="000B2DCA"/>
    <w:rsid w:val="000B6EC5"/>
    <w:rsid w:val="000C23C2"/>
    <w:rsid w:val="000C2C78"/>
    <w:rsid w:val="000C3F39"/>
    <w:rsid w:val="000C5C43"/>
    <w:rsid w:val="000C620D"/>
    <w:rsid w:val="000D2425"/>
    <w:rsid w:val="000D5B19"/>
    <w:rsid w:val="000D6860"/>
    <w:rsid w:val="000E45F4"/>
    <w:rsid w:val="000E51A9"/>
    <w:rsid w:val="000F3BF1"/>
    <w:rsid w:val="000F4648"/>
    <w:rsid w:val="000F5316"/>
    <w:rsid w:val="000F680A"/>
    <w:rsid w:val="0010358E"/>
    <w:rsid w:val="001046F4"/>
    <w:rsid w:val="001061B4"/>
    <w:rsid w:val="0010661C"/>
    <w:rsid w:val="00112005"/>
    <w:rsid w:val="001166DF"/>
    <w:rsid w:val="001205E3"/>
    <w:rsid w:val="00121C88"/>
    <w:rsid w:val="00124EFF"/>
    <w:rsid w:val="00125E4D"/>
    <w:rsid w:val="001264B8"/>
    <w:rsid w:val="001277CA"/>
    <w:rsid w:val="00130334"/>
    <w:rsid w:val="00132892"/>
    <w:rsid w:val="0013427E"/>
    <w:rsid w:val="001345E2"/>
    <w:rsid w:val="00145AF4"/>
    <w:rsid w:val="0015127E"/>
    <w:rsid w:val="00154F1D"/>
    <w:rsid w:val="00157548"/>
    <w:rsid w:val="0016131C"/>
    <w:rsid w:val="00167475"/>
    <w:rsid w:val="00167612"/>
    <w:rsid w:val="00170BD3"/>
    <w:rsid w:val="00171D7D"/>
    <w:rsid w:val="00173AAE"/>
    <w:rsid w:val="001740A6"/>
    <w:rsid w:val="00174D8E"/>
    <w:rsid w:val="00175766"/>
    <w:rsid w:val="00177063"/>
    <w:rsid w:val="001800D0"/>
    <w:rsid w:val="00182A72"/>
    <w:rsid w:val="0018561A"/>
    <w:rsid w:val="001938DE"/>
    <w:rsid w:val="00193BA6"/>
    <w:rsid w:val="00195566"/>
    <w:rsid w:val="0019706D"/>
    <w:rsid w:val="001978EC"/>
    <w:rsid w:val="001A1781"/>
    <w:rsid w:val="001A26E1"/>
    <w:rsid w:val="001A32FA"/>
    <w:rsid w:val="001A40D0"/>
    <w:rsid w:val="001A6F3A"/>
    <w:rsid w:val="001A6F3B"/>
    <w:rsid w:val="001B07EF"/>
    <w:rsid w:val="001B7D03"/>
    <w:rsid w:val="001C1BA6"/>
    <w:rsid w:val="001C5124"/>
    <w:rsid w:val="001C570A"/>
    <w:rsid w:val="001C7606"/>
    <w:rsid w:val="001C7B0C"/>
    <w:rsid w:val="001D0BC6"/>
    <w:rsid w:val="001D603F"/>
    <w:rsid w:val="001E23D1"/>
    <w:rsid w:val="001E47EB"/>
    <w:rsid w:val="001E5E2A"/>
    <w:rsid w:val="001F1150"/>
    <w:rsid w:val="00202797"/>
    <w:rsid w:val="00207D9B"/>
    <w:rsid w:val="00207DA2"/>
    <w:rsid w:val="00210C4D"/>
    <w:rsid w:val="002119F4"/>
    <w:rsid w:val="00213652"/>
    <w:rsid w:val="002178D1"/>
    <w:rsid w:val="0022157B"/>
    <w:rsid w:val="00224139"/>
    <w:rsid w:val="00224BA9"/>
    <w:rsid w:val="00227281"/>
    <w:rsid w:val="00234190"/>
    <w:rsid w:val="002344FF"/>
    <w:rsid w:val="00242ABD"/>
    <w:rsid w:val="00242DC9"/>
    <w:rsid w:val="00244C3C"/>
    <w:rsid w:val="00245D92"/>
    <w:rsid w:val="00246C21"/>
    <w:rsid w:val="00247F16"/>
    <w:rsid w:val="00251DCA"/>
    <w:rsid w:val="00253324"/>
    <w:rsid w:val="00253645"/>
    <w:rsid w:val="00255504"/>
    <w:rsid w:val="00257798"/>
    <w:rsid w:val="00262405"/>
    <w:rsid w:val="00272C29"/>
    <w:rsid w:val="00275839"/>
    <w:rsid w:val="0027743B"/>
    <w:rsid w:val="0027767C"/>
    <w:rsid w:val="002828F9"/>
    <w:rsid w:val="0028366A"/>
    <w:rsid w:val="002846AE"/>
    <w:rsid w:val="00285C23"/>
    <w:rsid w:val="002A0A1B"/>
    <w:rsid w:val="002A3722"/>
    <w:rsid w:val="002A7D89"/>
    <w:rsid w:val="002B0B18"/>
    <w:rsid w:val="002B4ACA"/>
    <w:rsid w:val="002B5A4C"/>
    <w:rsid w:val="002B5D23"/>
    <w:rsid w:val="002B6110"/>
    <w:rsid w:val="002C22C1"/>
    <w:rsid w:val="002C3C4D"/>
    <w:rsid w:val="002C57BD"/>
    <w:rsid w:val="002D1583"/>
    <w:rsid w:val="002D2EBA"/>
    <w:rsid w:val="002D5E4E"/>
    <w:rsid w:val="002D62F6"/>
    <w:rsid w:val="002D6872"/>
    <w:rsid w:val="002F7A05"/>
    <w:rsid w:val="00300588"/>
    <w:rsid w:val="00303D70"/>
    <w:rsid w:val="0031548A"/>
    <w:rsid w:val="00315D92"/>
    <w:rsid w:val="003238FC"/>
    <w:rsid w:val="003267CE"/>
    <w:rsid w:val="00326E5D"/>
    <w:rsid w:val="0032702F"/>
    <w:rsid w:val="003350FF"/>
    <w:rsid w:val="003472F9"/>
    <w:rsid w:val="0034795B"/>
    <w:rsid w:val="00351D9E"/>
    <w:rsid w:val="0035773F"/>
    <w:rsid w:val="00362418"/>
    <w:rsid w:val="00362A0F"/>
    <w:rsid w:val="00362C80"/>
    <w:rsid w:val="00367540"/>
    <w:rsid w:val="00373BCD"/>
    <w:rsid w:val="00375528"/>
    <w:rsid w:val="00377157"/>
    <w:rsid w:val="0038169E"/>
    <w:rsid w:val="00381A10"/>
    <w:rsid w:val="00382274"/>
    <w:rsid w:val="00383911"/>
    <w:rsid w:val="00383EE1"/>
    <w:rsid w:val="0038778B"/>
    <w:rsid w:val="0039042E"/>
    <w:rsid w:val="00390E09"/>
    <w:rsid w:val="003934A1"/>
    <w:rsid w:val="00393AB5"/>
    <w:rsid w:val="00395982"/>
    <w:rsid w:val="00395CE9"/>
    <w:rsid w:val="003A32F7"/>
    <w:rsid w:val="003A44F3"/>
    <w:rsid w:val="003B2499"/>
    <w:rsid w:val="003B2FC2"/>
    <w:rsid w:val="003B4533"/>
    <w:rsid w:val="003B462A"/>
    <w:rsid w:val="003B725D"/>
    <w:rsid w:val="003C023B"/>
    <w:rsid w:val="003C5C3D"/>
    <w:rsid w:val="003C5CA0"/>
    <w:rsid w:val="003D15E3"/>
    <w:rsid w:val="003D1789"/>
    <w:rsid w:val="003D1BB5"/>
    <w:rsid w:val="003D2D16"/>
    <w:rsid w:val="003D714E"/>
    <w:rsid w:val="003E0EDA"/>
    <w:rsid w:val="003E2240"/>
    <w:rsid w:val="003E27FE"/>
    <w:rsid w:val="003E3E39"/>
    <w:rsid w:val="003E5BF5"/>
    <w:rsid w:val="003F11A2"/>
    <w:rsid w:val="004058AE"/>
    <w:rsid w:val="00412117"/>
    <w:rsid w:val="00421474"/>
    <w:rsid w:val="00426C7F"/>
    <w:rsid w:val="004426EA"/>
    <w:rsid w:val="00451CE7"/>
    <w:rsid w:val="0046362C"/>
    <w:rsid w:val="00465ADC"/>
    <w:rsid w:val="00480B3C"/>
    <w:rsid w:val="00485E5F"/>
    <w:rsid w:val="00487D5F"/>
    <w:rsid w:val="00490B19"/>
    <w:rsid w:val="0049211A"/>
    <w:rsid w:val="00493ED1"/>
    <w:rsid w:val="00495109"/>
    <w:rsid w:val="00496753"/>
    <w:rsid w:val="00496928"/>
    <w:rsid w:val="004A033A"/>
    <w:rsid w:val="004A0967"/>
    <w:rsid w:val="004A26B3"/>
    <w:rsid w:val="004A2BC0"/>
    <w:rsid w:val="004A61CC"/>
    <w:rsid w:val="004A7C11"/>
    <w:rsid w:val="004B318D"/>
    <w:rsid w:val="004B36E6"/>
    <w:rsid w:val="004C3AC4"/>
    <w:rsid w:val="004C3E38"/>
    <w:rsid w:val="004C436D"/>
    <w:rsid w:val="004D38E0"/>
    <w:rsid w:val="004D4197"/>
    <w:rsid w:val="004F099B"/>
    <w:rsid w:val="005011A1"/>
    <w:rsid w:val="00502312"/>
    <w:rsid w:val="00502E6C"/>
    <w:rsid w:val="005040FB"/>
    <w:rsid w:val="00504CDA"/>
    <w:rsid w:val="005130FA"/>
    <w:rsid w:val="00515865"/>
    <w:rsid w:val="00516931"/>
    <w:rsid w:val="00527DEF"/>
    <w:rsid w:val="0053000C"/>
    <w:rsid w:val="00530989"/>
    <w:rsid w:val="00534422"/>
    <w:rsid w:val="00534FF5"/>
    <w:rsid w:val="0053515C"/>
    <w:rsid w:val="00546E53"/>
    <w:rsid w:val="0055411C"/>
    <w:rsid w:val="005563C5"/>
    <w:rsid w:val="0056575B"/>
    <w:rsid w:val="00566559"/>
    <w:rsid w:val="005716C3"/>
    <w:rsid w:val="00574779"/>
    <w:rsid w:val="00577387"/>
    <w:rsid w:val="00583E95"/>
    <w:rsid w:val="00587FA4"/>
    <w:rsid w:val="00597164"/>
    <w:rsid w:val="005B536A"/>
    <w:rsid w:val="005D008F"/>
    <w:rsid w:val="005D4FFA"/>
    <w:rsid w:val="005D50C5"/>
    <w:rsid w:val="005D5DD5"/>
    <w:rsid w:val="005E0BC7"/>
    <w:rsid w:val="005E0CB5"/>
    <w:rsid w:val="005F3AE6"/>
    <w:rsid w:val="00601574"/>
    <w:rsid w:val="00606D61"/>
    <w:rsid w:val="006100E1"/>
    <w:rsid w:val="00610603"/>
    <w:rsid w:val="00612EDF"/>
    <w:rsid w:val="006160CA"/>
    <w:rsid w:val="00616BD6"/>
    <w:rsid w:val="00617CC7"/>
    <w:rsid w:val="006276FA"/>
    <w:rsid w:val="00630EEB"/>
    <w:rsid w:val="006416B8"/>
    <w:rsid w:val="00643FD4"/>
    <w:rsid w:val="00645A68"/>
    <w:rsid w:val="006646B9"/>
    <w:rsid w:val="00667B00"/>
    <w:rsid w:val="00671E0E"/>
    <w:rsid w:val="006724CF"/>
    <w:rsid w:val="00680006"/>
    <w:rsid w:val="006846D1"/>
    <w:rsid w:val="00687DC2"/>
    <w:rsid w:val="00691123"/>
    <w:rsid w:val="00697A47"/>
    <w:rsid w:val="006A26C7"/>
    <w:rsid w:val="006A2C44"/>
    <w:rsid w:val="006A2FD1"/>
    <w:rsid w:val="006A634C"/>
    <w:rsid w:val="006A6CE9"/>
    <w:rsid w:val="006B6387"/>
    <w:rsid w:val="006B658B"/>
    <w:rsid w:val="006B7605"/>
    <w:rsid w:val="006C3AC7"/>
    <w:rsid w:val="006D3038"/>
    <w:rsid w:val="006D3EB3"/>
    <w:rsid w:val="006E0A00"/>
    <w:rsid w:val="006E54F4"/>
    <w:rsid w:val="006E7E29"/>
    <w:rsid w:val="006F0BD2"/>
    <w:rsid w:val="006F1BF8"/>
    <w:rsid w:val="006F3DD4"/>
    <w:rsid w:val="006F76B5"/>
    <w:rsid w:val="00711B75"/>
    <w:rsid w:val="00712CA0"/>
    <w:rsid w:val="0071646B"/>
    <w:rsid w:val="00717327"/>
    <w:rsid w:val="00720E7A"/>
    <w:rsid w:val="0072249E"/>
    <w:rsid w:val="0072530F"/>
    <w:rsid w:val="00725738"/>
    <w:rsid w:val="00726E2D"/>
    <w:rsid w:val="00734674"/>
    <w:rsid w:val="00734E8C"/>
    <w:rsid w:val="00736447"/>
    <w:rsid w:val="00736D3E"/>
    <w:rsid w:val="007413FF"/>
    <w:rsid w:val="00742325"/>
    <w:rsid w:val="0074414A"/>
    <w:rsid w:val="00745212"/>
    <w:rsid w:val="00754E0A"/>
    <w:rsid w:val="00757993"/>
    <w:rsid w:val="00760828"/>
    <w:rsid w:val="007624FF"/>
    <w:rsid w:val="007648B2"/>
    <w:rsid w:val="00766E43"/>
    <w:rsid w:val="00770190"/>
    <w:rsid w:val="007723FC"/>
    <w:rsid w:val="00772F4B"/>
    <w:rsid w:val="007742F1"/>
    <w:rsid w:val="007749BA"/>
    <w:rsid w:val="00774F39"/>
    <w:rsid w:val="00774FB5"/>
    <w:rsid w:val="0077620E"/>
    <w:rsid w:val="007843A6"/>
    <w:rsid w:val="00784F3A"/>
    <w:rsid w:val="00784FBA"/>
    <w:rsid w:val="00787053"/>
    <w:rsid w:val="00787E84"/>
    <w:rsid w:val="007945A0"/>
    <w:rsid w:val="007961B0"/>
    <w:rsid w:val="00796581"/>
    <w:rsid w:val="007968C5"/>
    <w:rsid w:val="007A0D57"/>
    <w:rsid w:val="007A4418"/>
    <w:rsid w:val="007B0414"/>
    <w:rsid w:val="007B1B2F"/>
    <w:rsid w:val="007B2EB3"/>
    <w:rsid w:val="007B2EB4"/>
    <w:rsid w:val="007B3C9A"/>
    <w:rsid w:val="007B3D93"/>
    <w:rsid w:val="007C30A6"/>
    <w:rsid w:val="007D1967"/>
    <w:rsid w:val="007D1BD0"/>
    <w:rsid w:val="007D4E83"/>
    <w:rsid w:val="007D5546"/>
    <w:rsid w:val="007D7616"/>
    <w:rsid w:val="007E6AF7"/>
    <w:rsid w:val="007F23DB"/>
    <w:rsid w:val="007F34F3"/>
    <w:rsid w:val="007F46F1"/>
    <w:rsid w:val="00800C5C"/>
    <w:rsid w:val="008043DB"/>
    <w:rsid w:val="00813C4E"/>
    <w:rsid w:val="00824E1C"/>
    <w:rsid w:val="0082528B"/>
    <w:rsid w:val="00831D76"/>
    <w:rsid w:val="00835CE5"/>
    <w:rsid w:val="00836990"/>
    <w:rsid w:val="00842AFB"/>
    <w:rsid w:val="0085315F"/>
    <w:rsid w:val="00855350"/>
    <w:rsid w:val="00855653"/>
    <w:rsid w:val="00860DB0"/>
    <w:rsid w:val="00872153"/>
    <w:rsid w:val="00876A49"/>
    <w:rsid w:val="00882897"/>
    <w:rsid w:val="00885797"/>
    <w:rsid w:val="00886983"/>
    <w:rsid w:val="00886E6D"/>
    <w:rsid w:val="00886FF5"/>
    <w:rsid w:val="008937A9"/>
    <w:rsid w:val="00895012"/>
    <w:rsid w:val="00896B6E"/>
    <w:rsid w:val="008A1FFB"/>
    <w:rsid w:val="008A7647"/>
    <w:rsid w:val="008B7E3E"/>
    <w:rsid w:val="008C50FA"/>
    <w:rsid w:val="008C7187"/>
    <w:rsid w:val="008D0D32"/>
    <w:rsid w:val="008D1E68"/>
    <w:rsid w:val="008D32A0"/>
    <w:rsid w:val="008E3876"/>
    <w:rsid w:val="008E4007"/>
    <w:rsid w:val="008E5F2E"/>
    <w:rsid w:val="008E605C"/>
    <w:rsid w:val="008F01F7"/>
    <w:rsid w:val="008F0342"/>
    <w:rsid w:val="008F03A4"/>
    <w:rsid w:val="008F277F"/>
    <w:rsid w:val="008F3B95"/>
    <w:rsid w:val="008F61A9"/>
    <w:rsid w:val="00906083"/>
    <w:rsid w:val="0092325B"/>
    <w:rsid w:val="00924651"/>
    <w:rsid w:val="009364F7"/>
    <w:rsid w:val="00937C20"/>
    <w:rsid w:val="00951002"/>
    <w:rsid w:val="009531EB"/>
    <w:rsid w:val="00954280"/>
    <w:rsid w:val="0095559D"/>
    <w:rsid w:val="009610BF"/>
    <w:rsid w:val="009619DF"/>
    <w:rsid w:val="00961A3A"/>
    <w:rsid w:val="009637B0"/>
    <w:rsid w:val="00970D30"/>
    <w:rsid w:val="00971CD8"/>
    <w:rsid w:val="00971D6E"/>
    <w:rsid w:val="00973411"/>
    <w:rsid w:val="00977342"/>
    <w:rsid w:val="009A5E1B"/>
    <w:rsid w:val="009B0BCB"/>
    <w:rsid w:val="009B0CCA"/>
    <w:rsid w:val="009B13E6"/>
    <w:rsid w:val="009B174E"/>
    <w:rsid w:val="009C166D"/>
    <w:rsid w:val="009C2A2D"/>
    <w:rsid w:val="009D6C04"/>
    <w:rsid w:val="009F7DE2"/>
    <w:rsid w:val="00A04633"/>
    <w:rsid w:val="00A0567B"/>
    <w:rsid w:val="00A05BCB"/>
    <w:rsid w:val="00A10D61"/>
    <w:rsid w:val="00A1627E"/>
    <w:rsid w:val="00A16D2C"/>
    <w:rsid w:val="00A23C38"/>
    <w:rsid w:val="00A425E5"/>
    <w:rsid w:val="00A449B0"/>
    <w:rsid w:val="00A61D35"/>
    <w:rsid w:val="00A643B9"/>
    <w:rsid w:val="00A6580D"/>
    <w:rsid w:val="00A66FD7"/>
    <w:rsid w:val="00A76D97"/>
    <w:rsid w:val="00A84B58"/>
    <w:rsid w:val="00A853FE"/>
    <w:rsid w:val="00A9027E"/>
    <w:rsid w:val="00A922FD"/>
    <w:rsid w:val="00AA6B29"/>
    <w:rsid w:val="00AB152F"/>
    <w:rsid w:val="00AB2991"/>
    <w:rsid w:val="00AB7E5D"/>
    <w:rsid w:val="00AC1D14"/>
    <w:rsid w:val="00AD120F"/>
    <w:rsid w:val="00AD26F5"/>
    <w:rsid w:val="00AD596B"/>
    <w:rsid w:val="00AE004E"/>
    <w:rsid w:val="00AF17CF"/>
    <w:rsid w:val="00AF3AD2"/>
    <w:rsid w:val="00AF3D08"/>
    <w:rsid w:val="00AF7B7C"/>
    <w:rsid w:val="00B0082E"/>
    <w:rsid w:val="00B04D34"/>
    <w:rsid w:val="00B067AB"/>
    <w:rsid w:val="00B06AD9"/>
    <w:rsid w:val="00B12D77"/>
    <w:rsid w:val="00B22C5D"/>
    <w:rsid w:val="00B3007B"/>
    <w:rsid w:val="00B323E3"/>
    <w:rsid w:val="00B33293"/>
    <w:rsid w:val="00B379A1"/>
    <w:rsid w:val="00B448DB"/>
    <w:rsid w:val="00B521CA"/>
    <w:rsid w:val="00B54741"/>
    <w:rsid w:val="00B64B7C"/>
    <w:rsid w:val="00B67878"/>
    <w:rsid w:val="00B90346"/>
    <w:rsid w:val="00B91619"/>
    <w:rsid w:val="00B94604"/>
    <w:rsid w:val="00B96889"/>
    <w:rsid w:val="00B97BE6"/>
    <w:rsid w:val="00BA08C7"/>
    <w:rsid w:val="00BA171C"/>
    <w:rsid w:val="00BA3F35"/>
    <w:rsid w:val="00BA5F96"/>
    <w:rsid w:val="00BA73BC"/>
    <w:rsid w:val="00BA796F"/>
    <w:rsid w:val="00BA7C41"/>
    <w:rsid w:val="00BB25A2"/>
    <w:rsid w:val="00BB5B98"/>
    <w:rsid w:val="00BB640E"/>
    <w:rsid w:val="00BC019C"/>
    <w:rsid w:val="00BC3022"/>
    <w:rsid w:val="00BC3BAA"/>
    <w:rsid w:val="00BC4243"/>
    <w:rsid w:val="00BD2373"/>
    <w:rsid w:val="00BD3BA0"/>
    <w:rsid w:val="00BD3D5F"/>
    <w:rsid w:val="00BD6F99"/>
    <w:rsid w:val="00BD6FB5"/>
    <w:rsid w:val="00BE23AC"/>
    <w:rsid w:val="00BF385B"/>
    <w:rsid w:val="00C06D1F"/>
    <w:rsid w:val="00C06F1B"/>
    <w:rsid w:val="00C11528"/>
    <w:rsid w:val="00C159B8"/>
    <w:rsid w:val="00C22F84"/>
    <w:rsid w:val="00C32A4C"/>
    <w:rsid w:val="00C36566"/>
    <w:rsid w:val="00C406CD"/>
    <w:rsid w:val="00C43826"/>
    <w:rsid w:val="00C45FD2"/>
    <w:rsid w:val="00C506FC"/>
    <w:rsid w:val="00C524E3"/>
    <w:rsid w:val="00C52916"/>
    <w:rsid w:val="00C615C9"/>
    <w:rsid w:val="00C72960"/>
    <w:rsid w:val="00C75030"/>
    <w:rsid w:val="00C8228A"/>
    <w:rsid w:val="00C82B50"/>
    <w:rsid w:val="00C8717C"/>
    <w:rsid w:val="00C97675"/>
    <w:rsid w:val="00CA49FD"/>
    <w:rsid w:val="00CA5803"/>
    <w:rsid w:val="00CB11AB"/>
    <w:rsid w:val="00CB3436"/>
    <w:rsid w:val="00CB39E6"/>
    <w:rsid w:val="00CB5E9F"/>
    <w:rsid w:val="00CB6645"/>
    <w:rsid w:val="00CC028E"/>
    <w:rsid w:val="00CC4534"/>
    <w:rsid w:val="00CC5DEE"/>
    <w:rsid w:val="00CD6717"/>
    <w:rsid w:val="00CD7108"/>
    <w:rsid w:val="00CE029E"/>
    <w:rsid w:val="00CE0707"/>
    <w:rsid w:val="00CE2A71"/>
    <w:rsid w:val="00CE2CC9"/>
    <w:rsid w:val="00CF06E3"/>
    <w:rsid w:val="00CF2912"/>
    <w:rsid w:val="00D12592"/>
    <w:rsid w:val="00D12E62"/>
    <w:rsid w:val="00D20F30"/>
    <w:rsid w:val="00D34FE2"/>
    <w:rsid w:val="00D367B9"/>
    <w:rsid w:val="00D579ED"/>
    <w:rsid w:val="00D6498D"/>
    <w:rsid w:val="00D64D60"/>
    <w:rsid w:val="00D703FB"/>
    <w:rsid w:val="00D74986"/>
    <w:rsid w:val="00D77840"/>
    <w:rsid w:val="00D77983"/>
    <w:rsid w:val="00D84C14"/>
    <w:rsid w:val="00D8548D"/>
    <w:rsid w:val="00D905C7"/>
    <w:rsid w:val="00DA1463"/>
    <w:rsid w:val="00DA2D0F"/>
    <w:rsid w:val="00DA4AAB"/>
    <w:rsid w:val="00DA53DF"/>
    <w:rsid w:val="00DA7957"/>
    <w:rsid w:val="00DB0067"/>
    <w:rsid w:val="00DB0CE1"/>
    <w:rsid w:val="00DB1BC1"/>
    <w:rsid w:val="00DB3C95"/>
    <w:rsid w:val="00DB6723"/>
    <w:rsid w:val="00DC33B8"/>
    <w:rsid w:val="00DC446C"/>
    <w:rsid w:val="00DC4607"/>
    <w:rsid w:val="00DD053C"/>
    <w:rsid w:val="00DD0A3A"/>
    <w:rsid w:val="00DD0EEC"/>
    <w:rsid w:val="00DD4692"/>
    <w:rsid w:val="00DD7476"/>
    <w:rsid w:val="00DE07CD"/>
    <w:rsid w:val="00DF64C0"/>
    <w:rsid w:val="00E00133"/>
    <w:rsid w:val="00E02E46"/>
    <w:rsid w:val="00E0343B"/>
    <w:rsid w:val="00E037A2"/>
    <w:rsid w:val="00E04214"/>
    <w:rsid w:val="00E11041"/>
    <w:rsid w:val="00E11A23"/>
    <w:rsid w:val="00E125C7"/>
    <w:rsid w:val="00E12995"/>
    <w:rsid w:val="00E13198"/>
    <w:rsid w:val="00E14621"/>
    <w:rsid w:val="00E14ED3"/>
    <w:rsid w:val="00E17206"/>
    <w:rsid w:val="00E1789A"/>
    <w:rsid w:val="00E20380"/>
    <w:rsid w:val="00E20C5E"/>
    <w:rsid w:val="00E26B59"/>
    <w:rsid w:val="00E322D3"/>
    <w:rsid w:val="00E3257E"/>
    <w:rsid w:val="00E35B09"/>
    <w:rsid w:val="00E3641F"/>
    <w:rsid w:val="00E36EBA"/>
    <w:rsid w:val="00E379FC"/>
    <w:rsid w:val="00E37A40"/>
    <w:rsid w:val="00E40672"/>
    <w:rsid w:val="00E41CAE"/>
    <w:rsid w:val="00E4235C"/>
    <w:rsid w:val="00E447F5"/>
    <w:rsid w:val="00E51BEC"/>
    <w:rsid w:val="00E51C38"/>
    <w:rsid w:val="00E55E07"/>
    <w:rsid w:val="00E7785F"/>
    <w:rsid w:val="00E836FE"/>
    <w:rsid w:val="00E85A2D"/>
    <w:rsid w:val="00E87F63"/>
    <w:rsid w:val="00E928D8"/>
    <w:rsid w:val="00E92E81"/>
    <w:rsid w:val="00EA08E3"/>
    <w:rsid w:val="00EA0954"/>
    <w:rsid w:val="00EA115C"/>
    <w:rsid w:val="00EA1577"/>
    <w:rsid w:val="00EA1D14"/>
    <w:rsid w:val="00EA307B"/>
    <w:rsid w:val="00EB0F11"/>
    <w:rsid w:val="00EB359A"/>
    <w:rsid w:val="00EB4167"/>
    <w:rsid w:val="00EB74E1"/>
    <w:rsid w:val="00EC6ED2"/>
    <w:rsid w:val="00EC6F08"/>
    <w:rsid w:val="00ED26B6"/>
    <w:rsid w:val="00ED35EF"/>
    <w:rsid w:val="00ED4310"/>
    <w:rsid w:val="00EE0AD8"/>
    <w:rsid w:val="00EE4290"/>
    <w:rsid w:val="00EE67D4"/>
    <w:rsid w:val="00EF0A93"/>
    <w:rsid w:val="00EF288E"/>
    <w:rsid w:val="00EF324B"/>
    <w:rsid w:val="00F01BF2"/>
    <w:rsid w:val="00F075C2"/>
    <w:rsid w:val="00F10F4F"/>
    <w:rsid w:val="00F1286E"/>
    <w:rsid w:val="00F16D5F"/>
    <w:rsid w:val="00F20D03"/>
    <w:rsid w:val="00F22FFC"/>
    <w:rsid w:val="00F2423F"/>
    <w:rsid w:val="00F30F25"/>
    <w:rsid w:val="00F358A0"/>
    <w:rsid w:val="00F35CDB"/>
    <w:rsid w:val="00F367A8"/>
    <w:rsid w:val="00F379E6"/>
    <w:rsid w:val="00F41B7F"/>
    <w:rsid w:val="00F43977"/>
    <w:rsid w:val="00F46AA8"/>
    <w:rsid w:val="00F53FD8"/>
    <w:rsid w:val="00F5431D"/>
    <w:rsid w:val="00F5643F"/>
    <w:rsid w:val="00F60B5E"/>
    <w:rsid w:val="00F64842"/>
    <w:rsid w:val="00F64AE3"/>
    <w:rsid w:val="00F737DF"/>
    <w:rsid w:val="00F743D6"/>
    <w:rsid w:val="00F74ED3"/>
    <w:rsid w:val="00F81AFD"/>
    <w:rsid w:val="00F81E99"/>
    <w:rsid w:val="00F81FD9"/>
    <w:rsid w:val="00F83866"/>
    <w:rsid w:val="00F848F1"/>
    <w:rsid w:val="00F900AE"/>
    <w:rsid w:val="00F94611"/>
    <w:rsid w:val="00F95140"/>
    <w:rsid w:val="00FA2FB1"/>
    <w:rsid w:val="00FA789F"/>
    <w:rsid w:val="00FB0489"/>
    <w:rsid w:val="00FB27B1"/>
    <w:rsid w:val="00FB7D7E"/>
    <w:rsid w:val="00FC1EBA"/>
    <w:rsid w:val="00FC25A8"/>
    <w:rsid w:val="00FD0AE4"/>
    <w:rsid w:val="00FE044D"/>
    <w:rsid w:val="00FE1062"/>
    <w:rsid w:val="00FE1A14"/>
    <w:rsid w:val="00FE2DAF"/>
    <w:rsid w:val="00FE6E41"/>
    <w:rsid w:val="00FF0CD0"/>
    <w:rsid w:val="00FF5055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F28E"/>
  <w15:docId w15:val="{71727983-1CD5-41AB-8BD1-21D56AE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5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5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55653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2B6110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2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2846A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11528"/>
    <w:rPr>
      <w:b/>
      <w:bCs/>
    </w:rPr>
  </w:style>
  <w:style w:type="paragraph" w:customStyle="1" w:styleId="rtejustify">
    <w:name w:val="rtejustify"/>
    <w:basedOn w:val="Normal"/>
    <w:rsid w:val="00C1152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Zadanifontodlomka"/>
    <w:rsid w:val="00F83866"/>
  </w:style>
  <w:style w:type="paragraph" w:styleId="Odlomakpopisa">
    <w:name w:val="List Paragraph"/>
    <w:basedOn w:val="Normal"/>
    <w:uiPriority w:val="34"/>
    <w:qFormat/>
    <w:rsid w:val="00017C4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93BA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193BA6"/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3427E"/>
    <w:rPr>
      <w:color w:val="800080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563C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45FD2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45FD2"/>
    <w:rPr>
      <w:rFonts w:ascii="Consolas" w:eastAsia="Times New Roman" w:hAnsi="Consolas" w:cs="Consolas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325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257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25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25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25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D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686D-5771-4629-A58C-BB11F98E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9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MOBES</dc:creator>
  <cp:lastModifiedBy>MOBES KVALITETA</cp:lastModifiedBy>
  <cp:revision>235</cp:revision>
  <cp:lastPrinted>2015-09-11T08:37:00Z</cp:lastPrinted>
  <dcterms:created xsi:type="dcterms:W3CDTF">2018-12-19T12:31:00Z</dcterms:created>
  <dcterms:modified xsi:type="dcterms:W3CDTF">2023-03-07T08:38:00Z</dcterms:modified>
</cp:coreProperties>
</file>