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B976" w14:textId="63AE3C7F" w:rsidR="0027742E" w:rsidRPr="005A1C5E" w:rsidRDefault="0027742E" w:rsidP="0027742E">
      <w:pPr>
        <w:ind w:firstLine="708"/>
        <w:jc w:val="right"/>
        <w:rPr>
          <w:rFonts w:cs="Times New Roman"/>
          <w:b/>
          <w:bCs/>
          <w:i/>
          <w:iCs/>
          <w:sz w:val="28"/>
          <w:szCs w:val="28"/>
          <w:u w:val="single"/>
        </w:rPr>
      </w:pPr>
      <w:bookmarkStart w:id="0" w:name="_Hlk164156896"/>
      <w:r w:rsidRPr="005A1C5E">
        <w:rPr>
          <w:rFonts w:cs="Times New Roman"/>
          <w:b/>
          <w:bCs/>
          <w:i/>
          <w:iCs/>
          <w:sz w:val="28"/>
          <w:szCs w:val="28"/>
          <w:u w:val="single"/>
        </w:rPr>
        <w:t>Prijedlog:</w:t>
      </w:r>
    </w:p>
    <w:p w14:paraId="24E08E12" w14:textId="77777777" w:rsidR="0027742E" w:rsidRPr="005A1C5E" w:rsidRDefault="0027742E" w:rsidP="00692D2B">
      <w:pPr>
        <w:jc w:val="both"/>
        <w:rPr>
          <w:rFonts w:cs="Times New Roman"/>
        </w:rPr>
      </w:pPr>
    </w:p>
    <w:p w14:paraId="2E4E4145" w14:textId="0F540A16" w:rsidR="001A1F31" w:rsidRPr="005A1C5E" w:rsidRDefault="001A1F31" w:rsidP="00233E33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Temeljem članka 268. Zakona o obveznim odnosima („Narodne novine“, broj 35/05, 41/08,125/11 78/15</w:t>
      </w:r>
      <w:r w:rsidR="0055111C" w:rsidRPr="005A1C5E">
        <w:rPr>
          <w:rFonts w:cs="Times New Roman"/>
        </w:rPr>
        <w:t>,</w:t>
      </w:r>
      <w:r w:rsidR="005918F0" w:rsidRPr="005A1C5E">
        <w:rPr>
          <w:rFonts w:cs="Times New Roman"/>
        </w:rPr>
        <w:t xml:space="preserve"> 29/18</w:t>
      </w:r>
      <w:r w:rsidR="0055111C" w:rsidRPr="005A1C5E">
        <w:rPr>
          <w:rFonts w:cs="Times New Roman"/>
        </w:rPr>
        <w:t>, 126/21, 114/22</w:t>
      </w:r>
      <w:r w:rsidR="00F234E2" w:rsidRPr="005A1C5E">
        <w:rPr>
          <w:rFonts w:cs="Times New Roman"/>
        </w:rPr>
        <w:t>,</w:t>
      </w:r>
      <w:r w:rsidR="0055111C" w:rsidRPr="005A1C5E">
        <w:rPr>
          <w:rFonts w:cs="Times New Roman"/>
        </w:rPr>
        <w:t xml:space="preserve"> 156/22</w:t>
      </w:r>
      <w:r w:rsidR="00F234E2" w:rsidRPr="005A1C5E">
        <w:rPr>
          <w:rFonts w:cs="Times New Roman"/>
        </w:rPr>
        <w:t>, 155/23</w:t>
      </w:r>
      <w:r w:rsidRPr="005A1C5E">
        <w:rPr>
          <w:rFonts w:cs="Times New Roman"/>
        </w:rPr>
        <w:t xml:space="preserve">), članka </w:t>
      </w:r>
      <w:r w:rsidR="00C33981" w:rsidRPr="005A1C5E">
        <w:rPr>
          <w:rFonts w:cs="Times New Roman"/>
        </w:rPr>
        <w:t>109</w:t>
      </w:r>
      <w:r w:rsidRPr="005A1C5E">
        <w:rPr>
          <w:rFonts w:cs="Times New Roman"/>
        </w:rPr>
        <w:t>. Zakona o vodama („Narodne novine“, broj</w:t>
      </w:r>
      <w:r w:rsidR="00C33981" w:rsidRPr="005A1C5E">
        <w:rPr>
          <w:rFonts w:cs="Times New Roman"/>
        </w:rPr>
        <w:t>: 66/19, 84/21 i 47/23</w:t>
      </w:r>
      <w:r w:rsidRPr="005A1C5E">
        <w:rPr>
          <w:rFonts w:cs="Times New Roman"/>
        </w:rPr>
        <w:t>) članka 45. – 51. Zakona o financiranju vodnog gospodarstva („Narodne novine“, broj</w:t>
      </w:r>
      <w:r w:rsidR="003F2556" w:rsidRPr="005A1C5E">
        <w:rPr>
          <w:rFonts w:cs="Times New Roman"/>
        </w:rPr>
        <w:t xml:space="preserve"> 153/09, 90/11, 56/13, 154/14, </w:t>
      </w:r>
      <w:r w:rsidRPr="005A1C5E">
        <w:rPr>
          <w:rFonts w:cs="Times New Roman"/>
        </w:rPr>
        <w:t>119/15</w:t>
      </w:r>
      <w:r w:rsidR="00216D3B" w:rsidRPr="005A1C5E">
        <w:rPr>
          <w:rFonts w:cs="Times New Roman"/>
        </w:rPr>
        <w:t>,</w:t>
      </w:r>
      <w:r w:rsidR="003F2556" w:rsidRPr="005A1C5E">
        <w:rPr>
          <w:rFonts w:cs="Times New Roman"/>
        </w:rPr>
        <w:t xml:space="preserve"> 127/17</w:t>
      </w:r>
      <w:r w:rsidR="004F0DC1" w:rsidRPr="005A1C5E">
        <w:rPr>
          <w:rFonts w:cs="Times New Roman"/>
        </w:rPr>
        <w:t>,</w:t>
      </w:r>
      <w:r w:rsidR="00216D3B" w:rsidRPr="005A1C5E">
        <w:rPr>
          <w:rFonts w:cs="Times New Roman"/>
        </w:rPr>
        <w:t xml:space="preserve"> 66/19</w:t>
      </w:r>
      <w:r w:rsidR="004F0DC1" w:rsidRPr="005A1C5E">
        <w:rPr>
          <w:rFonts w:cs="Times New Roman"/>
        </w:rPr>
        <w:t xml:space="preserve"> i 36/24</w:t>
      </w:r>
      <w:r w:rsidRPr="005A1C5E">
        <w:rPr>
          <w:rFonts w:cs="Times New Roman"/>
        </w:rPr>
        <w:t>), te odredaba Pravilnika o upravljanju i uređenju sustava za navodnjavanje („Narodne novine“, broj 83/10</w:t>
      </w:r>
      <w:r w:rsidR="00377C8B" w:rsidRPr="005A1C5E">
        <w:rPr>
          <w:rFonts w:cs="Times New Roman"/>
        </w:rPr>
        <w:t xml:space="preserve">, </w:t>
      </w:r>
      <w:r w:rsidRPr="005A1C5E">
        <w:rPr>
          <w:rFonts w:cs="Times New Roman"/>
        </w:rPr>
        <w:t>76/14</w:t>
      </w:r>
      <w:r w:rsidR="00377C8B" w:rsidRPr="005A1C5E">
        <w:rPr>
          <w:rFonts w:cs="Times New Roman"/>
        </w:rPr>
        <w:t xml:space="preserve"> i 66/19</w:t>
      </w:r>
      <w:r w:rsidRPr="005A1C5E">
        <w:rPr>
          <w:rFonts w:cs="Times New Roman"/>
        </w:rPr>
        <w:t xml:space="preserve">), Ugovorne strane </w:t>
      </w:r>
    </w:p>
    <w:p w14:paraId="0B2ACA2A" w14:textId="3393D895" w:rsidR="001A1F31" w:rsidRPr="005A1C5E" w:rsidRDefault="005918F0" w:rsidP="00931BF3">
      <w:pPr>
        <w:ind w:firstLine="708"/>
        <w:jc w:val="both"/>
        <w:rPr>
          <w:sz w:val="22"/>
        </w:rPr>
      </w:pPr>
      <w:r w:rsidRPr="005A1C5E">
        <w:rPr>
          <w:rFonts w:cs="Times New Roman"/>
          <w:b/>
        </w:rPr>
        <w:t>VARAŽDINSKA ŽUPANIJA</w:t>
      </w:r>
      <w:r w:rsidR="001A1F31" w:rsidRPr="005A1C5E">
        <w:rPr>
          <w:rFonts w:cs="Times New Roman"/>
          <w:b/>
        </w:rPr>
        <w:t>,</w:t>
      </w:r>
      <w:r w:rsidR="004F0DC1" w:rsidRPr="005A1C5E">
        <w:rPr>
          <w:rFonts w:cs="Times New Roman"/>
          <w:b/>
        </w:rPr>
        <w:t xml:space="preserve"> </w:t>
      </w:r>
      <w:r w:rsidR="004F0DC1" w:rsidRPr="005A1C5E">
        <w:rPr>
          <w:rFonts w:cs="Times New Roman"/>
          <w:bCs/>
        </w:rPr>
        <w:t>OIB:</w:t>
      </w:r>
      <w:r w:rsidRPr="005A1C5E">
        <w:rPr>
          <w:rFonts w:cs="Times New Roman"/>
          <w:b/>
        </w:rPr>
        <w:t xml:space="preserve"> </w:t>
      </w:r>
      <w:r w:rsidR="002B4DDE" w:rsidRPr="005A1C5E">
        <w:rPr>
          <w:sz w:val="22"/>
        </w:rPr>
        <w:t>_______________________________</w:t>
      </w:r>
      <w:r w:rsidRPr="005A1C5E">
        <w:rPr>
          <w:sz w:val="22"/>
        </w:rPr>
        <w:t xml:space="preserve">(u daljnjem tekstu: </w:t>
      </w:r>
      <w:r w:rsidR="00B658F0" w:rsidRPr="005A1C5E">
        <w:rPr>
          <w:sz w:val="22"/>
        </w:rPr>
        <w:t>Investitor</w:t>
      </w:r>
      <w:r w:rsidRPr="005A1C5E">
        <w:rPr>
          <w:sz w:val="22"/>
        </w:rPr>
        <w:t xml:space="preserve">), </w:t>
      </w:r>
      <w:r w:rsidR="001A1F31" w:rsidRPr="005A1C5E">
        <w:rPr>
          <w:rFonts w:cs="Times New Roman"/>
        </w:rPr>
        <w:t xml:space="preserve">s jedne strane </w:t>
      </w:r>
    </w:p>
    <w:p w14:paraId="039A556C" w14:textId="77777777" w:rsidR="001A1F31" w:rsidRPr="005A1C5E" w:rsidRDefault="001A1F31" w:rsidP="00233E33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i</w:t>
      </w:r>
    </w:p>
    <w:p w14:paraId="52CBD17F" w14:textId="58645AB1" w:rsidR="001A1F31" w:rsidRPr="005A1C5E" w:rsidRDefault="005918F0" w:rsidP="00233E33">
      <w:pPr>
        <w:ind w:firstLine="708"/>
        <w:jc w:val="both"/>
        <w:rPr>
          <w:rFonts w:cs="Times New Roman"/>
        </w:rPr>
      </w:pPr>
      <w:r w:rsidRPr="005A1C5E">
        <w:rPr>
          <w:rFonts w:cs="Times New Roman"/>
          <w:noProof/>
          <w:u w:val="single"/>
        </w:rPr>
        <w:t>Ime i prezime</w:t>
      </w:r>
      <w:r w:rsidR="001A1F31" w:rsidRPr="005A1C5E">
        <w:rPr>
          <w:rFonts w:cs="Times New Roman"/>
          <w:u w:val="single"/>
        </w:rPr>
        <w:t>,</w:t>
      </w:r>
      <w:r w:rsidRPr="005A1C5E">
        <w:rPr>
          <w:rFonts w:cs="Times New Roman"/>
          <w:u w:val="single"/>
        </w:rPr>
        <w:t xml:space="preserve"> adresa,</w:t>
      </w:r>
      <w:r w:rsidR="001A1F31" w:rsidRPr="005A1C5E">
        <w:rPr>
          <w:rFonts w:cs="Times New Roman"/>
          <w:u w:val="single"/>
        </w:rPr>
        <w:t xml:space="preserve"> OIB</w:t>
      </w:r>
      <w:r w:rsidR="00931BF3" w:rsidRPr="005A1C5E">
        <w:rPr>
          <w:rFonts w:cs="Times New Roman"/>
          <w:u w:val="single"/>
        </w:rPr>
        <w:t xml:space="preserve">:                    </w:t>
      </w:r>
      <w:r w:rsidR="001A1F31" w:rsidRPr="005A1C5E">
        <w:rPr>
          <w:rFonts w:cs="Times New Roman"/>
        </w:rPr>
        <w:t xml:space="preserve">, </w:t>
      </w:r>
      <w:r w:rsidR="00931BF3" w:rsidRPr="005A1C5E">
        <w:rPr>
          <w:rFonts w:cs="Times New Roman"/>
        </w:rPr>
        <w:t>(</w:t>
      </w:r>
      <w:r w:rsidR="001A1F31" w:rsidRPr="005A1C5E">
        <w:rPr>
          <w:rFonts w:cs="Times New Roman"/>
        </w:rPr>
        <w:t>u daljnjem tekstu</w:t>
      </w:r>
      <w:r w:rsidR="00931BF3" w:rsidRPr="005A1C5E">
        <w:rPr>
          <w:rFonts w:cs="Times New Roman"/>
        </w:rPr>
        <w:t>:</w:t>
      </w:r>
      <w:r w:rsidR="001A1F31" w:rsidRPr="005A1C5E">
        <w:rPr>
          <w:rFonts w:cs="Times New Roman"/>
        </w:rPr>
        <w:t xml:space="preserve"> </w:t>
      </w:r>
      <w:r w:rsidR="00931BF3" w:rsidRPr="005A1C5E">
        <w:rPr>
          <w:rFonts w:cs="Times New Roman"/>
        </w:rPr>
        <w:t xml:space="preserve">Krajnji korisnik), </w:t>
      </w:r>
      <w:r w:rsidR="001A1F31" w:rsidRPr="005A1C5E">
        <w:rPr>
          <w:rFonts w:cs="Times New Roman"/>
        </w:rPr>
        <w:t>s druge strane</w:t>
      </w:r>
    </w:p>
    <w:p w14:paraId="7030D6FE" w14:textId="77777777" w:rsidR="001A1F31" w:rsidRPr="005A1C5E" w:rsidRDefault="001A1F31" w:rsidP="00233E33">
      <w:pPr>
        <w:jc w:val="both"/>
        <w:rPr>
          <w:rFonts w:cs="Times New Roman"/>
        </w:rPr>
      </w:pPr>
      <w:r w:rsidRPr="005A1C5E">
        <w:rPr>
          <w:rFonts w:cs="Times New Roman"/>
        </w:rPr>
        <w:t>sklopili su slijedeći:</w:t>
      </w:r>
    </w:p>
    <w:p w14:paraId="1CB4B0A8" w14:textId="77777777" w:rsidR="001A1F31" w:rsidRPr="005A1C5E" w:rsidRDefault="001A1F31" w:rsidP="00F1111A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P R E D U G O V O R</w:t>
      </w:r>
    </w:p>
    <w:p w14:paraId="5AE9E38A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1.</w:t>
      </w:r>
    </w:p>
    <w:p w14:paraId="1850A8A3" w14:textId="4225F5BC" w:rsidR="008F1DCC" w:rsidRPr="005A1C5E" w:rsidRDefault="001A1F31" w:rsidP="0081469A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Ovim Predugovorom ugovorne strane suglasno utvrđuju da je Investitor doni</w:t>
      </w:r>
      <w:r w:rsidR="00B658F0" w:rsidRPr="005A1C5E">
        <w:rPr>
          <w:rFonts w:cs="Times New Roman"/>
        </w:rPr>
        <w:t>o</w:t>
      </w:r>
      <w:r w:rsidRPr="005A1C5E">
        <w:rPr>
          <w:rFonts w:cs="Times New Roman"/>
        </w:rPr>
        <w:t xml:space="preserve"> program gradnje sustava javnog navodnjavanja, kojim je predviđena izgradnja sustava javnog</w:t>
      </w:r>
      <w:r w:rsidR="005918F0" w:rsidRPr="005A1C5E">
        <w:rPr>
          <w:rFonts w:cs="Times New Roman"/>
        </w:rPr>
        <w:t xml:space="preserve"> navodnjavanja</w:t>
      </w:r>
      <w:r w:rsidRPr="005A1C5E">
        <w:rPr>
          <w:rFonts w:cs="Times New Roman"/>
        </w:rPr>
        <w:t xml:space="preserve"> </w:t>
      </w:r>
      <w:r w:rsidR="005918F0" w:rsidRPr="005A1C5E">
        <w:rPr>
          <w:rFonts w:cs="Times New Roman"/>
        </w:rPr>
        <w:t>__________</w:t>
      </w:r>
      <w:r w:rsidR="002B4DDE" w:rsidRPr="005A1C5E">
        <w:rPr>
          <w:rFonts w:cs="Times New Roman"/>
        </w:rPr>
        <w:t xml:space="preserve">_____________ </w:t>
      </w:r>
      <w:r w:rsidR="005918F0" w:rsidRPr="005A1C5E">
        <w:rPr>
          <w:rFonts w:cs="Times New Roman"/>
        </w:rPr>
        <w:t>podsustav</w:t>
      </w:r>
      <w:r w:rsidR="002B4DDE" w:rsidRPr="005A1C5E">
        <w:rPr>
          <w:rFonts w:cs="Times New Roman"/>
        </w:rPr>
        <w:t xml:space="preserve"> ____</w:t>
      </w:r>
      <w:r w:rsidR="005918F0" w:rsidRPr="005A1C5E">
        <w:rPr>
          <w:rFonts w:cs="Times New Roman"/>
        </w:rPr>
        <w:t>_______</w:t>
      </w:r>
      <w:r w:rsidRPr="005A1C5E">
        <w:rPr>
          <w:rFonts w:cs="Times New Roman"/>
        </w:rPr>
        <w:t xml:space="preserve"> u katastarskim općinama</w:t>
      </w:r>
      <w:r w:rsidR="008F1DCC" w:rsidRPr="005A1C5E">
        <w:rPr>
          <w:rFonts w:cs="Times New Roman"/>
        </w:rPr>
        <w:t>:</w:t>
      </w:r>
      <w:r w:rsidRPr="005A1C5E">
        <w:rPr>
          <w:rFonts w:cs="Times New Roman"/>
        </w:rPr>
        <w:t xml:space="preserve"> </w:t>
      </w:r>
      <w:r w:rsidR="005918F0" w:rsidRPr="005A1C5E">
        <w:rPr>
          <w:rFonts w:cs="Times New Roman"/>
        </w:rPr>
        <w:t>_________________________</w:t>
      </w:r>
      <w:r w:rsidRPr="005A1C5E">
        <w:rPr>
          <w:rFonts w:cs="Times New Roman"/>
        </w:rPr>
        <w:t>, a sve u skladu s</w:t>
      </w:r>
      <w:r w:rsidR="00F5596D" w:rsidRPr="005A1C5E">
        <w:rPr>
          <w:rFonts w:cs="Times New Roman"/>
        </w:rPr>
        <w:t>a</w:t>
      </w:r>
      <w:r w:rsidRPr="005A1C5E">
        <w:rPr>
          <w:rFonts w:cs="Times New Roman"/>
        </w:rPr>
        <w:t xml:space="preserve"> </w:t>
      </w:r>
      <w:r w:rsidR="008F1DCC" w:rsidRPr="005A1C5E">
        <w:rPr>
          <w:rFonts w:cs="Times New Roman"/>
        </w:rPr>
        <w:t>Strateškim planom Zajedničke poljoprivredne politike</w:t>
      </w:r>
      <w:r w:rsidR="00F5596D" w:rsidRPr="005A1C5E">
        <w:rPr>
          <w:rFonts w:cs="Times New Roman"/>
        </w:rPr>
        <w:t xml:space="preserve"> Republike Hrvatske</w:t>
      </w:r>
      <w:r w:rsidR="008F1DCC" w:rsidRPr="005A1C5E">
        <w:rPr>
          <w:rFonts w:cs="Times New Roman"/>
        </w:rPr>
        <w:t xml:space="preserve"> 2023. – 2027. </w:t>
      </w:r>
      <w:r w:rsidR="00F5596D" w:rsidRPr="005A1C5E">
        <w:rPr>
          <w:rFonts w:cs="Times New Roman"/>
        </w:rPr>
        <w:t>u sklopu intervencije: Potpora za sustave javnog navodnjavanja, Vrsta intervencije: INVEST (73-74) – Ulaganja, uključujući ulaganja u navodnjavanje</w:t>
      </w:r>
      <w:r w:rsidR="00D73C30" w:rsidRPr="005A1C5E">
        <w:rPr>
          <w:rFonts w:cs="Times New Roman"/>
        </w:rPr>
        <w:t>.</w:t>
      </w:r>
    </w:p>
    <w:p w14:paraId="59CAFC0C" w14:textId="657389A8" w:rsidR="001A1F31" w:rsidRPr="005A1C5E" w:rsidRDefault="001A1F31" w:rsidP="0081469A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Krajnji korisnik ovim Predugovorom potvrđuje svoj interes za izgradnju predmetnog sustava javnog navodnjavanja.</w:t>
      </w:r>
    </w:p>
    <w:p w14:paraId="5B344D2C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2.</w:t>
      </w:r>
    </w:p>
    <w:p w14:paraId="008171A5" w14:textId="3C561AC6" w:rsidR="001A1F31" w:rsidRPr="005A1C5E" w:rsidRDefault="001A1F31" w:rsidP="002E52E9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 xml:space="preserve">Investitor će </w:t>
      </w:r>
      <w:r w:rsidR="002B4DDE" w:rsidRPr="005A1C5E">
        <w:rPr>
          <w:rFonts w:cs="Times New Roman"/>
        </w:rPr>
        <w:t xml:space="preserve">po donošenju Programa gradnje i </w:t>
      </w:r>
      <w:r w:rsidRPr="005A1C5E">
        <w:rPr>
          <w:rFonts w:cs="Times New Roman"/>
        </w:rPr>
        <w:t>odobrenj</w:t>
      </w:r>
      <w:r w:rsidR="002B4DDE" w:rsidRPr="005A1C5E">
        <w:rPr>
          <w:rFonts w:cs="Times New Roman"/>
        </w:rPr>
        <w:t>u</w:t>
      </w:r>
      <w:r w:rsidRPr="005A1C5E">
        <w:rPr>
          <w:rFonts w:cs="Times New Roman"/>
        </w:rPr>
        <w:t xml:space="preserve"> sredstava za izgradnju javnog navodnjavanja, izgraditi i predati sustav javnog navodnjavanja pravnoj osobi na upravljanje.</w:t>
      </w:r>
    </w:p>
    <w:p w14:paraId="00F1868F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3.</w:t>
      </w:r>
    </w:p>
    <w:p w14:paraId="4CC3D798" w14:textId="7E9DA1FA" w:rsidR="001A1F31" w:rsidRPr="005A1C5E" w:rsidRDefault="001A1F31" w:rsidP="002E52E9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="00D73C30" w:rsidRPr="005A1C5E">
        <w:rPr>
          <w:rFonts w:cs="Times New Roman"/>
        </w:rPr>
        <w:t>U</w:t>
      </w:r>
      <w:r w:rsidRPr="005A1C5E">
        <w:rPr>
          <w:rFonts w:cs="Times New Roman"/>
        </w:rPr>
        <w:t>kupna poljoprivredna površina obuhvaćena budućim sustavom javnog navodn</w:t>
      </w:r>
      <w:r w:rsidR="005918F0" w:rsidRPr="005A1C5E">
        <w:rPr>
          <w:rFonts w:cs="Times New Roman"/>
        </w:rPr>
        <w:t xml:space="preserve">javanja _______________ podsustav ________, </w:t>
      </w:r>
      <w:r w:rsidR="00D73C30" w:rsidRPr="005A1C5E">
        <w:rPr>
          <w:rFonts w:cs="Times New Roman"/>
        </w:rPr>
        <w:t>površinom će obuhvaćati:</w:t>
      </w:r>
      <w:r w:rsidR="005918F0" w:rsidRPr="005A1C5E">
        <w:rPr>
          <w:rFonts w:cs="Times New Roman"/>
        </w:rPr>
        <w:t xml:space="preserve"> ________</w:t>
      </w:r>
      <w:r w:rsidRPr="005A1C5E">
        <w:rPr>
          <w:rFonts w:cs="Times New Roman"/>
        </w:rPr>
        <w:t xml:space="preserve"> ha.</w:t>
      </w:r>
    </w:p>
    <w:p w14:paraId="1032B7AD" w14:textId="77777777" w:rsidR="001A1F31" w:rsidRPr="005A1C5E" w:rsidRDefault="001A1F31" w:rsidP="002E52E9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Poljoprivredna površina obuhvaćena budućim sustavom javnog navodnjavanja, nalazi se unutar katastarskih čestica koje su navedene u lokacijskoj dozvoli.</w:t>
      </w:r>
    </w:p>
    <w:p w14:paraId="662A0CAF" w14:textId="4D1B3F68" w:rsidR="001A1F31" w:rsidRPr="005A1C5E" w:rsidRDefault="001A1F31" w:rsidP="002E52E9">
      <w:pPr>
        <w:jc w:val="both"/>
        <w:rPr>
          <w:rFonts w:cs="Times New Roman"/>
        </w:rPr>
      </w:pPr>
      <w:r w:rsidRPr="005A1C5E">
        <w:rPr>
          <w:rFonts w:cs="Times New Roman"/>
        </w:rPr>
        <w:lastRenderedPageBreak/>
        <w:tab/>
        <w:t>Krajnji korisnik bud</w:t>
      </w:r>
      <w:r w:rsidR="008C2ADC" w:rsidRPr="005A1C5E">
        <w:rPr>
          <w:rFonts w:cs="Times New Roman"/>
        </w:rPr>
        <w:t>u</w:t>
      </w:r>
      <w:r w:rsidRPr="005A1C5E">
        <w:rPr>
          <w:rFonts w:cs="Times New Roman"/>
        </w:rPr>
        <w:t xml:space="preserve">ćeg sustava javnog navodnjavanja obvezuje se koristiti sustav javnog navodnjavanja za </w:t>
      </w:r>
      <w:r w:rsidR="00D73C30" w:rsidRPr="005A1C5E">
        <w:rPr>
          <w:rFonts w:cs="Times New Roman"/>
        </w:rPr>
        <w:t xml:space="preserve">ukupnu </w:t>
      </w:r>
      <w:r w:rsidRPr="005A1C5E">
        <w:rPr>
          <w:rFonts w:cs="Times New Roman"/>
        </w:rPr>
        <w:t xml:space="preserve">površinu od </w:t>
      </w:r>
      <w:r w:rsidR="005918F0" w:rsidRPr="005A1C5E">
        <w:rPr>
          <w:rFonts w:cs="Times New Roman"/>
          <w:b/>
          <w:noProof/>
        </w:rPr>
        <w:t>__________</w:t>
      </w:r>
      <w:r w:rsidRPr="005A1C5E">
        <w:rPr>
          <w:rFonts w:cs="Times New Roman"/>
        </w:rPr>
        <w:t xml:space="preserve"> </w:t>
      </w:r>
      <w:r w:rsidRPr="005A1C5E">
        <w:rPr>
          <w:rFonts w:cs="Times New Roman"/>
          <w:b/>
        </w:rPr>
        <w:t xml:space="preserve">ha, </w:t>
      </w:r>
      <w:r w:rsidRPr="005A1C5E">
        <w:rPr>
          <w:rFonts w:cs="Times New Roman"/>
        </w:rPr>
        <w:t xml:space="preserve">a koja se sastoji od:           </w:t>
      </w:r>
    </w:p>
    <w:tbl>
      <w:tblPr>
        <w:tblStyle w:val="Reetkatablice"/>
        <w:tblW w:w="0" w:type="auto"/>
        <w:tblInd w:w="1160" w:type="dxa"/>
        <w:tblLook w:val="04A0" w:firstRow="1" w:lastRow="0" w:firstColumn="1" w:lastColumn="0" w:noHBand="0" w:noVBand="1"/>
      </w:tblPr>
      <w:tblGrid>
        <w:gridCol w:w="990"/>
        <w:gridCol w:w="1391"/>
        <w:gridCol w:w="2410"/>
        <w:gridCol w:w="1559"/>
      </w:tblGrid>
      <w:tr w:rsidR="005A1C5E" w:rsidRPr="005A1C5E" w14:paraId="0138082B" w14:textId="77777777" w:rsidTr="009943C8">
        <w:tc>
          <w:tcPr>
            <w:tcW w:w="959" w:type="dxa"/>
          </w:tcPr>
          <w:p w14:paraId="7635848A" w14:textId="77777777" w:rsidR="001A1F31" w:rsidRPr="005A1C5E" w:rsidRDefault="001A1F31" w:rsidP="00233E33">
            <w:pPr>
              <w:rPr>
                <w:rFonts w:cs="Times New Roman"/>
                <w:b/>
              </w:rPr>
            </w:pPr>
            <w:r w:rsidRPr="005A1C5E">
              <w:rPr>
                <w:rFonts w:cs="Times New Roman"/>
                <w:b/>
              </w:rPr>
              <w:t>Red.br.</w:t>
            </w:r>
          </w:p>
        </w:tc>
        <w:tc>
          <w:tcPr>
            <w:tcW w:w="1391" w:type="dxa"/>
          </w:tcPr>
          <w:p w14:paraId="7E2AA2B5" w14:textId="77777777" w:rsidR="001A1F31" w:rsidRPr="005A1C5E" w:rsidRDefault="001A1F31" w:rsidP="00233E33">
            <w:pPr>
              <w:rPr>
                <w:rFonts w:cs="Times New Roman"/>
                <w:b/>
              </w:rPr>
            </w:pPr>
            <w:r w:rsidRPr="005A1C5E">
              <w:rPr>
                <w:rFonts w:cs="Times New Roman"/>
                <w:b/>
              </w:rPr>
              <w:t>k.o.</w:t>
            </w:r>
          </w:p>
        </w:tc>
        <w:tc>
          <w:tcPr>
            <w:tcW w:w="2410" w:type="dxa"/>
          </w:tcPr>
          <w:p w14:paraId="44B0EE44" w14:textId="77777777" w:rsidR="001A1F31" w:rsidRPr="005A1C5E" w:rsidRDefault="001A1F31" w:rsidP="00233E33">
            <w:pPr>
              <w:rPr>
                <w:rFonts w:cs="Times New Roman"/>
                <w:b/>
              </w:rPr>
            </w:pPr>
            <w:r w:rsidRPr="005A1C5E">
              <w:rPr>
                <w:rFonts w:cs="Times New Roman"/>
                <w:b/>
              </w:rPr>
              <w:t>k.č. br.</w:t>
            </w:r>
          </w:p>
        </w:tc>
        <w:tc>
          <w:tcPr>
            <w:tcW w:w="1559" w:type="dxa"/>
          </w:tcPr>
          <w:p w14:paraId="52B191ED" w14:textId="77777777" w:rsidR="001A1F31" w:rsidRPr="005A1C5E" w:rsidRDefault="001A1F31" w:rsidP="00233E33">
            <w:pPr>
              <w:rPr>
                <w:rFonts w:cs="Times New Roman"/>
                <w:b/>
              </w:rPr>
            </w:pPr>
            <w:r w:rsidRPr="005A1C5E">
              <w:rPr>
                <w:rFonts w:cs="Times New Roman"/>
                <w:b/>
              </w:rPr>
              <w:t>Površina m²</w:t>
            </w:r>
          </w:p>
        </w:tc>
      </w:tr>
      <w:tr w:rsidR="005A1C5E" w:rsidRPr="005A1C5E" w14:paraId="76B3F2FF" w14:textId="77777777" w:rsidTr="009943C8">
        <w:tc>
          <w:tcPr>
            <w:tcW w:w="959" w:type="dxa"/>
            <w:vAlign w:val="center"/>
          </w:tcPr>
          <w:p w14:paraId="5D9E0FA5" w14:textId="77777777" w:rsidR="001A1F31" w:rsidRPr="005A1C5E" w:rsidRDefault="001A1F31" w:rsidP="00FC2768">
            <w:pPr>
              <w:rPr>
                <w:rFonts w:cs="Times New Roman"/>
              </w:rPr>
            </w:pPr>
            <w:r w:rsidRPr="005A1C5E">
              <w:rPr>
                <w:rFonts w:cs="Times New Roman"/>
              </w:rPr>
              <w:t>1.</w:t>
            </w:r>
          </w:p>
        </w:tc>
        <w:tc>
          <w:tcPr>
            <w:tcW w:w="1391" w:type="dxa"/>
            <w:vAlign w:val="center"/>
          </w:tcPr>
          <w:p w14:paraId="13CB055C" w14:textId="77777777" w:rsidR="001A1F31" w:rsidRPr="005A1C5E" w:rsidRDefault="001A1F31" w:rsidP="001A1F31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14:paraId="6E99663F" w14:textId="77777777" w:rsidR="001A1F31" w:rsidRPr="005A1C5E" w:rsidRDefault="001A1F31" w:rsidP="00233E33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0DF47833" w14:textId="77777777" w:rsidR="001A1F31" w:rsidRPr="005A1C5E" w:rsidRDefault="001A1F31" w:rsidP="007F0AA0">
            <w:pPr>
              <w:rPr>
                <w:rFonts w:cs="Times New Roman"/>
              </w:rPr>
            </w:pPr>
          </w:p>
        </w:tc>
      </w:tr>
      <w:tr w:rsidR="005A1C5E" w:rsidRPr="005A1C5E" w14:paraId="5E72D4CF" w14:textId="77777777" w:rsidTr="009943C8">
        <w:tc>
          <w:tcPr>
            <w:tcW w:w="959" w:type="dxa"/>
            <w:vAlign w:val="center"/>
          </w:tcPr>
          <w:p w14:paraId="1021D7DC" w14:textId="180F84F2" w:rsidR="00D73C30" w:rsidRPr="005A1C5E" w:rsidRDefault="00D73C30" w:rsidP="00FC2768">
            <w:pPr>
              <w:rPr>
                <w:rFonts w:cs="Times New Roman"/>
              </w:rPr>
            </w:pPr>
            <w:r w:rsidRPr="005A1C5E">
              <w:rPr>
                <w:rFonts w:cs="Times New Roman"/>
              </w:rPr>
              <w:t>2.</w:t>
            </w:r>
          </w:p>
        </w:tc>
        <w:tc>
          <w:tcPr>
            <w:tcW w:w="1391" w:type="dxa"/>
            <w:vAlign w:val="center"/>
          </w:tcPr>
          <w:p w14:paraId="7D62CFC3" w14:textId="77777777" w:rsidR="00D73C30" w:rsidRPr="005A1C5E" w:rsidRDefault="00D73C30" w:rsidP="001A1F31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14:paraId="52C9588F" w14:textId="77777777" w:rsidR="00D73C30" w:rsidRPr="005A1C5E" w:rsidRDefault="00D73C30" w:rsidP="00233E33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1157555F" w14:textId="77777777" w:rsidR="00D73C30" w:rsidRPr="005A1C5E" w:rsidRDefault="00D73C30" w:rsidP="007F0AA0">
            <w:pPr>
              <w:rPr>
                <w:rFonts w:cs="Times New Roman"/>
              </w:rPr>
            </w:pPr>
          </w:p>
        </w:tc>
      </w:tr>
      <w:tr w:rsidR="002B4DDE" w:rsidRPr="005A1C5E" w14:paraId="08A55737" w14:textId="77777777" w:rsidTr="009943C8">
        <w:tc>
          <w:tcPr>
            <w:tcW w:w="959" w:type="dxa"/>
            <w:vAlign w:val="center"/>
          </w:tcPr>
          <w:p w14:paraId="317B9ACE" w14:textId="7887AEC9" w:rsidR="002B4DDE" w:rsidRPr="005A1C5E" w:rsidRDefault="002B4DDE" w:rsidP="00FC2768">
            <w:pPr>
              <w:rPr>
                <w:rFonts w:cs="Times New Roman"/>
              </w:rPr>
            </w:pPr>
            <w:r w:rsidRPr="005A1C5E">
              <w:rPr>
                <w:rFonts w:cs="Times New Roman"/>
              </w:rPr>
              <w:t>3……..</w:t>
            </w:r>
          </w:p>
        </w:tc>
        <w:tc>
          <w:tcPr>
            <w:tcW w:w="1391" w:type="dxa"/>
            <w:vAlign w:val="center"/>
          </w:tcPr>
          <w:p w14:paraId="6DEE8C7A" w14:textId="77777777" w:rsidR="002B4DDE" w:rsidRPr="005A1C5E" w:rsidRDefault="002B4DDE" w:rsidP="001A1F31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14:paraId="739014A3" w14:textId="77777777" w:rsidR="002B4DDE" w:rsidRPr="005A1C5E" w:rsidRDefault="002B4DDE" w:rsidP="00233E33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797495D7" w14:textId="77777777" w:rsidR="002B4DDE" w:rsidRPr="005A1C5E" w:rsidRDefault="002B4DDE" w:rsidP="007F0AA0">
            <w:pPr>
              <w:rPr>
                <w:rFonts w:cs="Times New Roman"/>
              </w:rPr>
            </w:pPr>
          </w:p>
        </w:tc>
      </w:tr>
    </w:tbl>
    <w:p w14:paraId="707E22DC" w14:textId="4394FCD0" w:rsidR="005918F0" w:rsidRPr="005A1C5E" w:rsidRDefault="005918F0" w:rsidP="00233E33">
      <w:pPr>
        <w:jc w:val="both"/>
        <w:rPr>
          <w:rFonts w:cs="Times New Roman"/>
        </w:rPr>
      </w:pPr>
    </w:p>
    <w:p w14:paraId="320C4670" w14:textId="7870EB47" w:rsidR="001A1F31" w:rsidRPr="005A1C5E" w:rsidRDefault="008C2ADC" w:rsidP="00D73C30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Krajnji korisnik izrijekom potvrđuje da su n</w:t>
      </w:r>
      <w:r w:rsidR="001A1F31" w:rsidRPr="005A1C5E">
        <w:rPr>
          <w:rFonts w:cs="Times New Roman"/>
        </w:rPr>
        <w:t xml:space="preserve">ekretnine </w:t>
      </w:r>
      <w:r w:rsidR="00D73C30" w:rsidRPr="005A1C5E">
        <w:rPr>
          <w:rFonts w:cs="Times New Roman"/>
        </w:rPr>
        <w:t xml:space="preserve">iz prethodnog st. ovog čl. </w:t>
      </w:r>
      <w:r w:rsidRPr="005A1C5E">
        <w:rPr>
          <w:rFonts w:cs="Times New Roman"/>
        </w:rPr>
        <w:t>njegovo</w:t>
      </w:r>
      <w:r w:rsidR="001A1F31" w:rsidRPr="005A1C5E">
        <w:rPr>
          <w:rFonts w:cs="Times New Roman"/>
        </w:rPr>
        <w:t xml:space="preserve"> vlasništvu</w:t>
      </w:r>
      <w:r w:rsidRPr="005A1C5E">
        <w:rPr>
          <w:rFonts w:cs="Times New Roman"/>
        </w:rPr>
        <w:t xml:space="preserve"> ili se nalaze u </w:t>
      </w:r>
      <w:r w:rsidR="001A1F31" w:rsidRPr="005A1C5E">
        <w:rPr>
          <w:rFonts w:cs="Times New Roman"/>
        </w:rPr>
        <w:t>posjedu, zakupu, odnosno u drugom odgovarajućem pravnom režimu krajnjeg korisnika sustava javnog navodnjavanja.</w:t>
      </w:r>
    </w:p>
    <w:p w14:paraId="1BF6FB8D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4.</w:t>
      </w:r>
    </w:p>
    <w:p w14:paraId="70FF41F7" w14:textId="231FC37F" w:rsidR="00F4276D" w:rsidRPr="005A1C5E" w:rsidRDefault="001A1F31" w:rsidP="007E3240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  <w:b/>
          <w:u w:val="single"/>
        </w:rPr>
        <w:t>Krajnji korisnik</w:t>
      </w:r>
      <w:r w:rsidRPr="005A1C5E">
        <w:rPr>
          <w:rFonts w:cs="Times New Roman"/>
        </w:rPr>
        <w:t xml:space="preserve"> će participirati u troškovima izgradnje sustava javnog navodnjavanja, </w:t>
      </w:r>
      <w:r w:rsidR="004F0DC1" w:rsidRPr="005A1C5E">
        <w:rPr>
          <w:rFonts w:cs="Times New Roman"/>
        </w:rPr>
        <w:t xml:space="preserve">te </w:t>
      </w:r>
      <w:r w:rsidRPr="005A1C5E">
        <w:rPr>
          <w:rFonts w:cs="Times New Roman"/>
          <w:b/>
          <w:u w:val="single"/>
        </w:rPr>
        <w:t>sno</w:t>
      </w:r>
      <w:r w:rsidR="004F0DC1" w:rsidRPr="005A1C5E">
        <w:rPr>
          <w:rFonts w:cs="Times New Roman"/>
          <w:b/>
          <w:u w:val="single"/>
        </w:rPr>
        <w:t>šenju</w:t>
      </w:r>
      <w:r w:rsidRPr="005A1C5E">
        <w:rPr>
          <w:rFonts w:cs="Times New Roman"/>
          <w:b/>
          <w:u w:val="single"/>
        </w:rPr>
        <w:t xml:space="preserve"> operativn</w:t>
      </w:r>
      <w:r w:rsidR="004F0DC1" w:rsidRPr="005A1C5E">
        <w:rPr>
          <w:rFonts w:cs="Times New Roman"/>
          <w:b/>
          <w:u w:val="single"/>
        </w:rPr>
        <w:t>ih</w:t>
      </w:r>
      <w:r w:rsidRPr="005A1C5E">
        <w:rPr>
          <w:rFonts w:cs="Times New Roman"/>
          <w:b/>
          <w:u w:val="single"/>
        </w:rPr>
        <w:t xml:space="preserve"> troškov</w:t>
      </w:r>
      <w:r w:rsidR="004F0DC1" w:rsidRPr="005A1C5E">
        <w:rPr>
          <w:rFonts w:cs="Times New Roman"/>
          <w:b/>
          <w:u w:val="single"/>
        </w:rPr>
        <w:t>a</w:t>
      </w:r>
      <w:r w:rsidRPr="005A1C5E">
        <w:rPr>
          <w:rFonts w:cs="Times New Roman"/>
          <w:b/>
          <w:u w:val="single"/>
        </w:rPr>
        <w:t xml:space="preserve"> rada i održavanja sustava javnog navodnjavanja (naknada za navodnjavanje</w:t>
      </w:r>
      <w:r w:rsidRPr="005A1C5E">
        <w:rPr>
          <w:rFonts w:cs="Times New Roman"/>
        </w:rPr>
        <w:t xml:space="preserve">). </w:t>
      </w:r>
    </w:p>
    <w:p w14:paraId="7688822F" w14:textId="433D3C9F" w:rsidR="00F4276D" w:rsidRPr="005A1C5E" w:rsidRDefault="001A1F31" w:rsidP="00F4276D">
      <w:pPr>
        <w:ind w:firstLine="705"/>
        <w:jc w:val="both"/>
        <w:rPr>
          <w:rFonts w:cs="Times New Roman"/>
        </w:rPr>
      </w:pPr>
      <w:r w:rsidRPr="005A1C5E">
        <w:rPr>
          <w:rFonts w:cs="Times New Roman"/>
        </w:rPr>
        <w:t>Naknada za navodnjavanje odredit će se sukladno odredbama članka 8. Pravilnika o upravljanju i uređenju sustava za navodnjavanje, a ista se sastoji od</w:t>
      </w:r>
      <w:r w:rsidR="000907EC" w:rsidRPr="005A1C5E">
        <w:rPr>
          <w:rFonts w:cs="Times New Roman"/>
        </w:rPr>
        <w:t xml:space="preserve"> fiksnih i varijabilnih troškova.</w:t>
      </w:r>
    </w:p>
    <w:p w14:paraId="570D987A" w14:textId="25C72C38" w:rsidR="00515601" w:rsidRPr="005A1C5E" w:rsidRDefault="00515601" w:rsidP="00893D6A">
      <w:pPr>
        <w:ind w:firstLine="705"/>
        <w:jc w:val="both"/>
        <w:rPr>
          <w:rFonts w:cs="Times New Roman"/>
        </w:rPr>
      </w:pPr>
      <w:r w:rsidRPr="005A1C5E">
        <w:rPr>
          <w:rFonts w:cs="Times New Roman"/>
        </w:rPr>
        <w:t xml:space="preserve">Fiksni troškovi se obračunavaju po poljoprivrednoj površini </w:t>
      </w:r>
      <w:r w:rsidR="00893D6A" w:rsidRPr="005A1C5E">
        <w:rPr>
          <w:rFonts w:cs="Times New Roman"/>
        </w:rPr>
        <w:t xml:space="preserve">(ha) </w:t>
      </w:r>
      <w:r w:rsidRPr="005A1C5E">
        <w:rPr>
          <w:rFonts w:cs="Times New Roman"/>
        </w:rPr>
        <w:t>obuhvaćenoj projektnom dokumentacijom – glavnim projektom</w:t>
      </w:r>
      <w:r w:rsidR="00893D6A" w:rsidRPr="005A1C5E">
        <w:rPr>
          <w:rFonts w:cs="Times New Roman"/>
        </w:rPr>
        <w:t>, a Varijabilni – promjenjivi troškovi će se obračunavati sukladno količini (m³) utrošene vode za navodnjavanje, prema očitanom mjerilu.</w:t>
      </w:r>
    </w:p>
    <w:p w14:paraId="0CB9607D" w14:textId="313551A7" w:rsidR="001A1F31" w:rsidRPr="005A1C5E" w:rsidRDefault="001A1F31" w:rsidP="000907EC">
      <w:pPr>
        <w:pStyle w:val="Odlomakpopisa"/>
        <w:numPr>
          <w:ilvl w:val="0"/>
          <w:numId w:val="13"/>
        </w:numPr>
        <w:jc w:val="both"/>
        <w:rPr>
          <w:rFonts w:cs="Times New Roman"/>
        </w:rPr>
      </w:pPr>
      <w:r w:rsidRPr="005A1C5E">
        <w:rPr>
          <w:rFonts w:cs="Times New Roman"/>
        </w:rPr>
        <w:t>Fiksn</w:t>
      </w:r>
      <w:r w:rsidR="000907EC" w:rsidRPr="005A1C5E">
        <w:rPr>
          <w:rFonts w:cs="Times New Roman"/>
        </w:rPr>
        <w:t>i</w:t>
      </w:r>
      <w:r w:rsidRPr="005A1C5E">
        <w:rPr>
          <w:rFonts w:cs="Times New Roman"/>
        </w:rPr>
        <w:t xml:space="preserve"> – nepromjenji</w:t>
      </w:r>
      <w:r w:rsidR="000907EC" w:rsidRPr="005A1C5E">
        <w:rPr>
          <w:rFonts w:cs="Times New Roman"/>
        </w:rPr>
        <w:t>vi</w:t>
      </w:r>
      <w:r w:rsidRPr="005A1C5E">
        <w:rPr>
          <w:rFonts w:cs="Times New Roman"/>
        </w:rPr>
        <w:t xml:space="preserve"> di</w:t>
      </w:r>
      <w:r w:rsidR="000907EC" w:rsidRPr="005A1C5E">
        <w:rPr>
          <w:rFonts w:cs="Times New Roman"/>
        </w:rPr>
        <w:t>o</w:t>
      </w:r>
      <w:r w:rsidRPr="005A1C5E">
        <w:rPr>
          <w:rFonts w:cs="Times New Roman"/>
        </w:rPr>
        <w:t xml:space="preserve"> naknade </w:t>
      </w:r>
      <w:r w:rsidR="00F4276D" w:rsidRPr="005A1C5E">
        <w:rPr>
          <w:rFonts w:cs="Times New Roman"/>
        </w:rPr>
        <w:t>za navodnjavanje uključuje</w:t>
      </w:r>
      <w:r w:rsidRPr="005A1C5E">
        <w:rPr>
          <w:rFonts w:cs="Times New Roman"/>
        </w:rPr>
        <w:t>:</w:t>
      </w:r>
    </w:p>
    <w:p w14:paraId="3EB74D8A" w14:textId="5059025B" w:rsidR="001A1F31" w:rsidRPr="005A1C5E" w:rsidRDefault="001A1F31" w:rsidP="008E1578">
      <w:pPr>
        <w:pStyle w:val="Odlomakpopisa"/>
        <w:numPr>
          <w:ilvl w:val="0"/>
          <w:numId w:val="10"/>
        </w:numPr>
        <w:ind w:left="1065"/>
        <w:jc w:val="both"/>
        <w:rPr>
          <w:rFonts w:cs="Times New Roman"/>
        </w:rPr>
      </w:pPr>
      <w:r w:rsidRPr="005A1C5E">
        <w:rPr>
          <w:rFonts w:cs="Times New Roman"/>
        </w:rPr>
        <w:t>troškov</w:t>
      </w:r>
      <w:r w:rsidR="00F4276D" w:rsidRPr="005A1C5E">
        <w:rPr>
          <w:rFonts w:cs="Times New Roman"/>
        </w:rPr>
        <w:t>e</w:t>
      </w:r>
      <w:r w:rsidRPr="005A1C5E">
        <w:rPr>
          <w:rFonts w:cs="Times New Roman"/>
        </w:rPr>
        <w:t xml:space="preserve"> upravljanja i rukovanja</w:t>
      </w:r>
    </w:p>
    <w:p w14:paraId="19266E78" w14:textId="2DCC3922" w:rsidR="001A1F31" w:rsidRPr="005A1C5E" w:rsidRDefault="001A1F31" w:rsidP="008E1578">
      <w:pPr>
        <w:pStyle w:val="Odlomakpopisa"/>
        <w:numPr>
          <w:ilvl w:val="0"/>
          <w:numId w:val="10"/>
        </w:numPr>
        <w:ind w:left="1065"/>
        <w:jc w:val="both"/>
        <w:rPr>
          <w:rFonts w:cs="Times New Roman"/>
        </w:rPr>
      </w:pPr>
      <w:r w:rsidRPr="005A1C5E">
        <w:rPr>
          <w:rFonts w:cs="Times New Roman"/>
        </w:rPr>
        <w:t>troškov</w:t>
      </w:r>
      <w:r w:rsidR="00F4276D" w:rsidRPr="005A1C5E">
        <w:rPr>
          <w:rFonts w:cs="Times New Roman"/>
        </w:rPr>
        <w:t>e</w:t>
      </w:r>
      <w:r w:rsidRPr="005A1C5E">
        <w:rPr>
          <w:rFonts w:cs="Times New Roman"/>
        </w:rPr>
        <w:t xml:space="preserve"> održavanja</w:t>
      </w:r>
    </w:p>
    <w:p w14:paraId="7268A212" w14:textId="6DA743F0" w:rsidR="001A1F31" w:rsidRPr="005A1C5E" w:rsidRDefault="001A1F31" w:rsidP="008E1578">
      <w:pPr>
        <w:pStyle w:val="Odlomakpopisa"/>
        <w:numPr>
          <w:ilvl w:val="0"/>
          <w:numId w:val="10"/>
        </w:numPr>
        <w:ind w:left="1065"/>
        <w:jc w:val="both"/>
        <w:rPr>
          <w:rFonts w:cs="Times New Roman"/>
        </w:rPr>
      </w:pPr>
      <w:r w:rsidRPr="005A1C5E">
        <w:rPr>
          <w:rFonts w:cs="Times New Roman"/>
        </w:rPr>
        <w:t>zajedničk</w:t>
      </w:r>
      <w:r w:rsidR="00F4276D" w:rsidRPr="005A1C5E">
        <w:rPr>
          <w:rFonts w:cs="Times New Roman"/>
        </w:rPr>
        <w:t>e</w:t>
      </w:r>
      <w:r w:rsidRPr="005A1C5E">
        <w:rPr>
          <w:rFonts w:cs="Times New Roman"/>
        </w:rPr>
        <w:t xml:space="preserve"> troškov</w:t>
      </w:r>
      <w:r w:rsidR="00F4276D" w:rsidRPr="005A1C5E">
        <w:rPr>
          <w:rFonts w:cs="Times New Roman"/>
        </w:rPr>
        <w:t>e</w:t>
      </w:r>
    </w:p>
    <w:p w14:paraId="30E6D09A" w14:textId="77777777" w:rsidR="004F0DC1" w:rsidRPr="005A1C5E" w:rsidRDefault="004F0DC1" w:rsidP="004F0DC1">
      <w:pPr>
        <w:pStyle w:val="Odlomakpopisa"/>
        <w:ind w:left="1065"/>
        <w:jc w:val="both"/>
        <w:rPr>
          <w:rFonts w:cs="Times New Roman"/>
        </w:rPr>
      </w:pPr>
    </w:p>
    <w:p w14:paraId="351DBC95" w14:textId="02CC1AC4" w:rsidR="001A1F31" w:rsidRPr="005A1C5E" w:rsidRDefault="001A1F31" w:rsidP="00893D6A">
      <w:pPr>
        <w:pStyle w:val="Odlomakpopisa"/>
        <w:numPr>
          <w:ilvl w:val="0"/>
          <w:numId w:val="13"/>
        </w:numPr>
        <w:jc w:val="both"/>
        <w:rPr>
          <w:rFonts w:cs="Times New Roman"/>
        </w:rPr>
      </w:pPr>
      <w:r w:rsidRPr="005A1C5E">
        <w:rPr>
          <w:rFonts w:cs="Times New Roman"/>
        </w:rPr>
        <w:t>Varijabiln</w:t>
      </w:r>
      <w:r w:rsidR="000907EC" w:rsidRPr="005A1C5E">
        <w:rPr>
          <w:rFonts w:cs="Times New Roman"/>
        </w:rPr>
        <w:t>i</w:t>
      </w:r>
      <w:r w:rsidR="00893D6A" w:rsidRPr="005A1C5E">
        <w:rPr>
          <w:rFonts w:cs="Times New Roman"/>
        </w:rPr>
        <w:t xml:space="preserve"> dio naknade za navodnjavanje uključuje</w:t>
      </w:r>
      <w:r w:rsidRPr="005A1C5E">
        <w:rPr>
          <w:rFonts w:cs="Times New Roman"/>
        </w:rPr>
        <w:t>:</w:t>
      </w:r>
    </w:p>
    <w:p w14:paraId="50D87D6A" w14:textId="4A83CE0E" w:rsidR="001A1F31" w:rsidRPr="005A1C5E" w:rsidRDefault="001A1F31" w:rsidP="008E1578">
      <w:pPr>
        <w:pStyle w:val="Odlomakpopisa"/>
        <w:numPr>
          <w:ilvl w:val="0"/>
          <w:numId w:val="11"/>
        </w:numPr>
        <w:ind w:left="1134" w:hanging="425"/>
        <w:jc w:val="both"/>
        <w:rPr>
          <w:rFonts w:cs="Times New Roman"/>
        </w:rPr>
      </w:pPr>
      <w:r w:rsidRPr="005A1C5E">
        <w:rPr>
          <w:rFonts w:cs="Times New Roman"/>
        </w:rPr>
        <w:t>troškov</w:t>
      </w:r>
      <w:r w:rsidR="00893D6A" w:rsidRPr="005A1C5E">
        <w:rPr>
          <w:rFonts w:cs="Times New Roman"/>
        </w:rPr>
        <w:t>e</w:t>
      </w:r>
      <w:r w:rsidRPr="005A1C5E">
        <w:rPr>
          <w:rFonts w:cs="Times New Roman"/>
        </w:rPr>
        <w:t xml:space="preserve"> energije</w:t>
      </w:r>
      <w:r w:rsidR="00B658F0" w:rsidRPr="005A1C5E">
        <w:rPr>
          <w:rFonts w:cs="Times New Roman"/>
        </w:rPr>
        <w:t xml:space="preserve"> za rad sustava</w:t>
      </w:r>
      <w:r w:rsidRPr="005A1C5E">
        <w:rPr>
          <w:rFonts w:cs="Times New Roman"/>
        </w:rPr>
        <w:t xml:space="preserve"> </w:t>
      </w:r>
    </w:p>
    <w:p w14:paraId="653BF2D0" w14:textId="4714FADC" w:rsidR="00692D2B" w:rsidRPr="005A1C5E" w:rsidRDefault="001A1F31" w:rsidP="00F034AB">
      <w:pPr>
        <w:pStyle w:val="Odlomakpopisa"/>
        <w:numPr>
          <w:ilvl w:val="0"/>
          <w:numId w:val="11"/>
        </w:numPr>
        <w:ind w:left="1134" w:hanging="425"/>
        <w:jc w:val="both"/>
        <w:rPr>
          <w:rFonts w:cs="Times New Roman"/>
        </w:rPr>
      </w:pPr>
      <w:r w:rsidRPr="005A1C5E">
        <w:rPr>
          <w:rFonts w:cs="Times New Roman"/>
        </w:rPr>
        <w:t>troškov</w:t>
      </w:r>
      <w:r w:rsidR="00893D6A" w:rsidRPr="005A1C5E">
        <w:rPr>
          <w:rFonts w:cs="Times New Roman"/>
        </w:rPr>
        <w:t>e</w:t>
      </w:r>
      <w:r w:rsidRPr="005A1C5E">
        <w:rPr>
          <w:rFonts w:cs="Times New Roman"/>
        </w:rPr>
        <w:t xml:space="preserve"> naknade za korištenje voda</w:t>
      </w:r>
      <w:bookmarkEnd w:id="0"/>
    </w:p>
    <w:p w14:paraId="6EA5C99A" w14:textId="77777777" w:rsidR="00B658F0" w:rsidRPr="005A1C5E" w:rsidRDefault="00692D2B" w:rsidP="00B6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Times New Roman"/>
          <w:b/>
        </w:rPr>
      </w:pPr>
      <w:r w:rsidRPr="005A1C5E">
        <w:rPr>
          <w:rFonts w:cs="Times New Roman"/>
          <w:b/>
        </w:rPr>
        <w:t>Primjera radi:</w:t>
      </w:r>
    </w:p>
    <w:p w14:paraId="1047054C" w14:textId="32BAEFC8" w:rsidR="00710827" w:rsidRPr="005A1C5E" w:rsidRDefault="00692D2B" w:rsidP="00B6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Times New Roman"/>
          <w:b/>
        </w:rPr>
      </w:pPr>
      <w:r w:rsidRPr="005A1C5E">
        <w:rPr>
          <w:rFonts w:cs="Times New Roman"/>
          <w:b/>
        </w:rPr>
        <w:t>Procjenjena okvirna cijena fiksnog i varijabilnog troška na p</w:t>
      </w:r>
      <w:r w:rsidR="00710827" w:rsidRPr="005A1C5E">
        <w:rPr>
          <w:rFonts w:cs="Times New Roman"/>
          <w:b/>
        </w:rPr>
        <w:t>rimjer</w:t>
      </w:r>
      <w:r w:rsidRPr="005A1C5E">
        <w:rPr>
          <w:rFonts w:cs="Times New Roman"/>
          <w:b/>
        </w:rPr>
        <w:t>u</w:t>
      </w:r>
      <w:r w:rsidR="00710827" w:rsidRPr="005A1C5E">
        <w:rPr>
          <w:rFonts w:cs="Times New Roman"/>
          <w:b/>
        </w:rPr>
        <w:t xml:space="preserve"> uzgoj</w:t>
      </w:r>
      <w:r w:rsidRPr="005A1C5E">
        <w:rPr>
          <w:rFonts w:cs="Times New Roman"/>
          <w:b/>
        </w:rPr>
        <w:t>a</w:t>
      </w:r>
      <w:r w:rsidR="00710827" w:rsidRPr="005A1C5E">
        <w:rPr>
          <w:rFonts w:cs="Times New Roman"/>
          <w:b/>
        </w:rPr>
        <w:t xml:space="preserve"> </w:t>
      </w:r>
      <w:r w:rsidR="004F0DC1" w:rsidRPr="005A1C5E">
        <w:rPr>
          <w:rFonts w:cs="Times New Roman"/>
          <w:b/>
        </w:rPr>
        <w:t xml:space="preserve">povrtlarskih kultura bi se kretala između </w:t>
      </w:r>
      <w:r w:rsidR="0096375D" w:rsidRPr="005A1C5E">
        <w:rPr>
          <w:rFonts w:cs="Times New Roman"/>
          <w:b/>
        </w:rPr>
        <w:t>6</w:t>
      </w:r>
      <w:r w:rsidR="004F0DC1" w:rsidRPr="005A1C5E">
        <w:rPr>
          <w:rFonts w:cs="Times New Roman"/>
          <w:b/>
        </w:rPr>
        <w:t>0,00-100,00</w:t>
      </w:r>
      <w:r w:rsidR="0096375D" w:rsidRPr="005A1C5E">
        <w:rPr>
          <w:rFonts w:cs="Times New Roman"/>
          <w:b/>
        </w:rPr>
        <w:t xml:space="preserve"> €</w:t>
      </w:r>
      <w:r w:rsidR="00710827" w:rsidRPr="005A1C5E">
        <w:rPr>
          <w:rFonts w:cs="Times New Roman"/>
          <w:b/>
        </w:rPr>
        <w:t>/ha</w:t>
      </w:r>
    </w:p>
    <w:p w14:paraId="7DB0E3B1" w14:textId="77777777" w:rsidR="004F0DC1" w:rsidRPr="005A1C5E" w:rsidRDefault="004F0DC1" w:rsidP="00E76FCB">
      <w:pPr>
        <w:jc w:val="center"/>
        <w:rPr>
          <w:rFonts w:cs="Times New Roman"/>
          <w:b/>
        </w:rPr>
      </w:pPr>
    </w:p>
    <w:p w14:paraId="0FA2F893" w14:textId="488DA99E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5.</w:t>
      </w:r>
    </w:p>
    <w:p w14:paraId="7A26C936" w14:textId="185D9EC1" w:rsidR="001A1F31" w:rsidRPr="005A1C5E" w:rsidRDefault="001A1F31" w:rsidP="00E53E34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>Krajnji korisnik budućeg sustava javnog navodnjavanja obvezuje se isti koristiti</w:t>
      </w:r>
      <w:r w:rsidR="00893322" w:rsidRPr="005A1C5E">
        <w:rPr>
          <w:rFonts w:cs="Times New Roman"/>
        </w:rPr>
        <w:t xml:space="preserve"> trajno</w:t>
      </w:r>
      <w:r w:rsidRPr="005A1C5E">
        <w:rPr>
          <w:rFonts w:cs="Times New Roman"/>
        </w:rPr>
        <w:t xml:space="preserve"> isključivo u svrhu navodnjavanja poljoprivrednih kultura zasijanih ili posađenih na površinama k</w:t>
      </w:r>
      <w:r w:rsidR="00692D2B" w:rsidRPr="005A1C5E">
        <w:rPr>
          <w:rFonts w:cs="Times New Roman"/>
        </w:rPr>
        <w:t>atastarskih čestica navedenih u čl. 3. ovog</w:t>
      </w:r>
      <w:r w:rsidRPr="005A1C5E">
        <w:rPr>
          <w:rFonts w:cs="Times New Roman"/>
        </w:rPr>
        <w:t xml:space="preserve"> Predugovor</w:t>
      </w:r>
      <w:r w:rsidR="00692D2B" w:rsidRPr="005A1C5E">
        <w:rPr>
          <w:rFonts w:cs="Times New Roman"/>
        </w:rPr>
        <w:t>a</w:t>
      </w:r>
      <w:r w:rsidRPr="005A1C5E">
        <w:rPr>
          <w:rFonts w:cs="Times New Roman"/>
        </w:rPr>
        <w:t xml:space="preserve">, </w:t>
      </w:r>
      <w:r w:rsidR="00893322" w:rsidRPr="005A1C5E">
        <w:rPr>
          <w:rFonts w:cs="Times New Roman"/>
        </w:rPr>
        <w:t xml:space="preserve">počevši </w:t>
      </w:r>
      <w:r w:rsidRPr="005A1C5E">
        <w:rPr>
          <w:rFonts w:cs="Times New Roman"/>
        </w:rPr>
        <w:t xml:space="preserve">od dana početka funkcioniranja javnog sustava za navodnjavanje. </w:t>
      </w:r>
    </w:p>
    <w:p w14:paraId="400E076C" w14:textId="072506F4" w:rsidR="007F4D4D" w:rsidRPr="005A1C5E" w:rsidRDefault="001A1F31" w:rsidP="00E53E34">
      <w:pPr>
        <w:jc w:val="both"/>
        <w:rPr>
          <w:rFonts w:cs="Times New Roman"/>
        </w:rPr>
      </w:pPr>
      <w:r w:rsidRPr="005A1C5E">
        <w:rPr>
          <w:rFonts w:cs="Times New Roman"/>
        </w:rPr>
        <w:lastRenderedPageBreak/>
        <w:tab/>
        <w:t xml:space="preserve">Krajnji korisnik obvezuje se koristiti sustav javnog navodnjavanja i sve površine poljoprivrednog zemljišta u svome korištenju, </w:t>
      </w:r>
      <w:r w:rsidR="007F4D4D" w:rsidRPr="005A1C5E">
        <w:rPr>
          <w:rFonts w:cs="Times New Roman"/>
        </w:rPr>
        <w:t xml:space="preserve">u svemu s pažnjom dobrog gospodara te </w:t>
      </w:r>
      <w:r w:rsidRPr="005A1C5E">
        <w:rPr>
          <w:rFonts w:cs="Times New Roman"/>
        </w:rPr>
        <w:t xml:space="preserve">odredbama </w:t>
      </w:r>
      <w:r w:rsidR="007F4D4D" w:rsidRPr="005A1C5E">
        <w:rPr>
          <w:rFonts w:cs="Times New Roman"/>
        </w:rPr>
        <w:t xml:space="preserve">Zakona o poljoprivrednom zemljištu i drugih važećih zakona i podzakonskih propisa. </w:t>
      </w:r>
    </w:p>
    <w:p w14:paraId="1163E0B7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6.</w:t>
      </w:r>
    </w:p>
    <w:p w14:paraId="3FB097B5" w14:textId="77777777" w:rsidR="001A1F31" w:rsidRPr="005A1C5E" w:rsidRDefault="001A1F31" w:rsidP="00E53E34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 xml:space="preserve">Krajnji korisnik budućeg sustava javnog navodnjavanja obvezan je pravovremeno nabaviti opremu koja će biti kompatibilnih karakteristika sustavu javnog navodnjavanja, sukladno Glavnom projektu budućeg sustava javnog navodnjavanja. </w:t>
      </w:r>
    </w:p>
    <w:p w14:paraId="74B8E2AD" w14:textId="77777777" w:rsidR="001A1F31" w:rsidRPr="005A1C5E" w:rsidRDefault="001A1F31" w:rsidP="00E76FCB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7.</w:t>
      </w:r>
    </w:p>
    <w:p w14:paraId="73DD0493" w14:textId="77777777" w:rsidR="001A1F31" w:rsidRPr="005A1C5E" w:rsidRDefault="001A1F31" w:rsidP="008E1578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>Krajnji korisnik budućeg sustava javnog navodnjavanja obvezuje se koristiti isti sukladno godišnjem programu navodnjavanja i programu održavanja koji odredi Investitor, odnosno predstavničko tijelo Investitora.</w:t>
      </w:r>
    </w:p>
    <w:p w14:paraId="010573D1" w14:textId="77777777" w:rsidR="001A1F31" w:rsidRPr="005A1C5E" w:rsidRDefault="001A1F31" w:rsidP="008E1578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Godišnji program navodnjavanja i održavanja sustava javnog navodnjavanja biti će sačinjen sukladno potrebama krajnjih korisnika budućeg sustava javnog navodnjavanja.</w:t>
      </w:r>
    </w:p>
    <w:p w14:paraId="4938C881" w14:textId="77777777" w:rsidR="001A1F31" w:rsidRPr="005A1C5E" w:rsidRDefault="001A1F31" w:rsidP="008E1578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 xml:space="preserve">U postupak donošenja Godišnjeg programa održavanja sustava javnog navodnjavanja Investitor je dužan uključiti i Krajnje korisnike. </w:t>
      </w:r>
    </w:p>
    <w:p w14:paraId="2270E3D1" w14:textId="77777777" w:rsidR="001A1F31" w:rsidRPr="005A1C5E" w:rsidRDefault="001A1F31" w:rsidP="000570EE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8.</w:t>
      </w:r>
    </w:p>
    <w:p w14:paraId="5FE09DE5" w14:textId="77777777" w:rsidR="001A1F31" w:rsidRPr="005A1C5E" w:rsidRDefault="001A1F31" w:rsidP="000570EE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 xml:space="preserve">Krajnji korisnik budućeg sustava javnog navodnjavanja obvezuje se svakodobno na svim k.č.br. iz članka 3. ovog Predugovora omogućiti pristup i rad osoblju/djelatnicima pravne osobe koja će biti određena za upravljanje sustavom javnog navodnjavanja. </w:t>
      </w:r>
    </w:p>
    <w:p w14:paraId="26035850" w14:textId="695FC77B" w:rsidR="000F14BE" w:rsidRPr="005A1C5E" w:rsidRDefault="001A1F31" w:rsidP="000570EE">
      <w:pPr>
        <w:jc w:val="both"/>
        <w:rPr>
          <w:rFonts w:cs="Times New Roman"/>
        </w:rPr>
      </w:pPr>
      <w:r w:rsidRPr="005A1C5E">
        <w:rPr>
          <w:rFonts w:cs="Times New Roman"/>
        </w:rPr>
        <w:tab/>
        <w:t xml:space="preserve">Krajnji korisnik budućeg sustava javnog navodnjavanja obvezuje se </w:t>
      </w:r>
      <w:r w:rsidR="007F4D4D" w:rsidRPr="005A1C5E">
        <w:rPr>
          <w:rFonts w:cs="Times New Roman"/>
        </w:rPr>
        <w:t xml:space="preserve">bez odgode </w:t>
      </w:r>
      <w:r w:rsidRPr="005A1C5E">
        <w:rPr>
          <w:rFonts w:cs="Times New Roman"/>
        </w:rPr>
        <w:t>obavijestiti Investitora odnosno pravnu osobu koja će upravljati sustavom javnog navodnjavanja o svim promjenama kod Krajnjeg korisnika, primjerice promjeni adrese stanovanja, statusnim promjenama kod pravnih osoba, pravnim slijednicima u slučajevima prestanka obavljanja djelatnosti, promjenama u vlasništvu odnosno u ovlaštenju drugog stvarnog prava na zemljištu u obuhvatu sustava javnog navodnjavanja i sl.</w:t>
      </w:r>
    </w:p>
    <w:p w14:paraId="39BA29DF" w14:textId="77777777" w:rsidR="001A1F31" w:rsidRPr="005A1C5E" w:rsidRDefault="001A1F31" w:rsidP="00AF0F2C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9.</w:t>
      </w:r>
    </w:p>
    <w:p w14:paraId="732B3B2C" w14:textId="77777777" w:rsidR="002A3D5D" w:rsidRPr="005A1C5E" w:rsidRDefault="001A1F31" w:rsidP="002A3D5D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="002A3D5D" w:rsidRPr="005A1C5E">
        <w:rPr>
          <w:rFonts w:cs="Times New Roman"/>
        </w:rPr>
        <w:t xml:space="preserve">Krajnji korisnik sustava javnog navodnjavanja pribaviti će opremu iz članka 6. ovog Predugovora unutar okvirnog roka izgradnje sustava javnog navodnjavanja. </w:t>
      </w:r>
    </w:p>
    <w:p w14:paraId="5C89FA73" w14:textId="77777777" w:rsidR="002A3D5D" w:rsidRPr="005A1C5E" w:rsidRDefault="002A3D5D" w:rsidP="002A3D5D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 xml:space="preserve">Investitor ili pravna osoba kojoj će biti povjereno upravljanje sustavom javnog navodnjavanja i Krajnji korisnik će zapisnički konstatirati da je Krajnji korisnik nabavio potrebnu opremu prije sklapanja Glavnog Ugovora. </w:t>
      </w:r>
    </w:p>
    <w:p w14:paraId="35E52C40" w14:textId="523120EC" w:rsidR="001A1F31" w:rsidRPr="005A1C5E" w:rsidRDefault="002A3D5D" w:rsidP="002A3D5D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Za slučaj da Krajnji korisnik ne pribavi opremu iz članka 6. ovog Predugovora, dužan je i nadalje plaćati fiksni dio naknade iz članka 4. ovog Predugovora sukladno zakonskim odredbama.</w:t>
      </w:r>
    </w:p>
    <w:p w14:paraId="33DF5DBB" w14:textId="77777777" w:rsidR="001A1F31" w:rsidRPr="005A1C5E" w:rsidRDefault="001A1F31" w:rsidP="00AF0F2C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lastRenderedPageBreak/>
        <w:t>Članak 10.</w:t>
      </w:r>
    </w:p>
    <w:p w14:paraId="6AA4CAA6" w14:textId="77777777" w:rsidR="002A3D5D" w:rsidRPr="005A1C5E" w:rsidRDefault="001A1F31" w:rsidP="002A3D5D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="002A3D5D" w:rsidRPr="005A1C5E">
        <w:rPr>
          <w:rFonts w:cs="Times New Roman"/>
        </w:rPr>
        <w:t xml:space="preserve">Ugovorne strane obvezuju se sklopiti Glavni Ugovor najkasnije šezdeset (60) dana prije probnog puštanja u rad budućeg sustava javnog navodnjavanja. </w:t>
      </w:r>
    </w:p>
    <w:p w14:paraId="4EFF334C" w14:textId="77777777" w:rsidR="002A3D5D" w:rsidRPr="005A1C5E" w:rsidRDefault="002A3D5D" w:rsidP="002A3D5D">
      <w:pPr>
        <w:jc w:val="both"/>
        <w:rPr>
          <w:rFonts w:cs="Times New Roman"/>
        </w:rPr>
      </w:pPr>
      <w:r w:rsidRPr="005A1C5E">
        <w:rPr>
          <w:rFonts w:cs="Times New Roman"/>
        </w:rPr>
        <w:tab/>
        <w:t xml:space="preserve">Krajnji korisnik i Investitor ovim Predugovorom utvrđuju trajni poslovni odnos, te ukoliko Krajnji korisnik u roku od 10 dana od dana primitka ponude Glavnog Ugovora, pisanim putem odmah ili u ostavljenom roku ne odbije ponuđeni Glavni Ugovor isti se smatra prihvaćenim. </w:t>
      </w:r>
    </w:p>
    <w:p w14:paraId="2F5FC127" w14:textId="77777777" w:rsidR="002A3D5D" w:rsidRPr="005A1C5E" w:rsidRDefault="002A3D5D" w:rsidP="002A3D5D">
      <w:pPr>
        <w:ind w:firstLine="708"/>
        <w:jc w:val="both"/>
        <w:rPr>
          <w:rFonts w:cs="Times New Roman"/>
        </w:rPr>
      </w:pPr>
      <w:r w:rsidRPr="005A1C5E">
        <w:rPr>
          <w:rFonts w:cs="Times New Roman"/>
        </w:rPr>
        <w:t>Sva prava i obveze definirana Glavnim Ugovorom primjenjuje se na obje ugovorne strane.</w:t>
      </w:r>
    </w:p>
    <w:p w14:paraId="409D1B7C" w14:textId="41C8F159" w:rsidR="00D0091C" w:rsidRPr="005A1C5E" w:rsidRDefault="002A3D5D" w:rsidP="00AF0F2C">
      <w:pPr>
        <w:jc w:val="both"/>
        <w:rPr>
          <w:rFonts w:cs="Times New Roman"/>
        </w:rPr>
      </w:pPr>
      <w:r w:rsidRPr="005A1C5E">
        <w:rPr>
          <w:rFonts w:cs="Times New Roman"/>
        </w:rPr>
        <w:tab/>
        <w:t>Investitor se obvezuje najkasnije u roku iz stavka 1. ovog članka, ponuditi Krajnjem korisniku sustava javnog navodnjavanja sklapanje Glavnog Ugovora.</w:t>
      </w:r>
    </w:p>
    <w:p w14:paraId="663428D4" w14:textId="77777777" w:rsidR="001A1F31" w:rsidRPr="005A1C5E" w:rsidRDefault="001A1F31" w:rsidP="00AF0F2C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11.</w:t>
      </w:r>
    </w:p>
    <w:p w14:paraId="6BC72596" w14:textId="77777777" w:rsidR="002A3D5D" w:rsidRPr="005A1C5E" w:rsidRDefault="001A1F31" w:rsidP="002A3D5D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="002A3D5D" w:rsidRPr="005A1C5E">
        <w:rPr>
          <w:rFonts w:cs="Times New Roman"/>
        </w:rPr>
        <w:t>Sve izmjene i dopune ovog Predugovora bit će valjane i proizvodit će pravne učinke među ugovornim stranama ukoliko iste budu sklopljene u pisanom obliku.</w:t>
      </w:r>
    </w:p>
    <w:p w14:paraId="4534C356" w14:textId="77777777" w:rsidR="001A1F31" w:rsidRPr="005A1C5E" w:rsidRDefault="001A1F31" w:rsidP="00F70608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12.</w:t>
      </w:r>
    </w:p>
    <w:p w14:paraId="57FFC665" w14:textId="77777777" w:rsidR="002A3D5D" w:rsidRPr="005A1C5E" w:rsidRDefault="001A1F31" w:rsidP="002A3D5D">
      <w:pPr>
        <w:jc w:val="both"/>
        <w:rPr>
          <w:rFonts w:cs="Times New Roman"/>
        </w:rPr>
      </w:pPr>
      <w:r w:rsidRPr="005A1C5E">
        <w:rPr>
          <w:rFonts w:cs="Times New Roman"/>
        </w:rPr>
        <w:tab/>
      </w:r>
      <w:r w:rsidR="002A3D5D" w:rsidRPr="005A1C5E">
        <w:rPr>
          <w:rFonts w:cs="Times New Roman"/>
        </w:rPr>
        <w:t>Eventualne sporove koji nastanu u izvršenju ovog Predugovora, ugovorne strane će rješavati sporazumno, a u slučaju nemogućnosti postizanja sporazumnog rješenja određuje se nadležnost stvarno nadležnog suda prema sjedištu Investitora.</w:t>
      </w:r>
    </w:p>
    <w:p w14:paraId="0A5D9804" w14:textId="77777777" w:rsidR="001A1F31" w:rsidRPr="005A1C5E" w:rsidRDefault="001A1F31" w:rsidP="00F70608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13.</w:t>
      </w:r>
    </w:p>
    <w:p w14:paraId="439D7EA3" w14:textId="77777777" w:rsidR="001A1F31" w:rsidRPr="005A1C5E" w:rsidRDefault="001A1F31" w:rsidP="00F70608">
      <w:pPr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>U znak prihvata prava i obveza iz ovog Predugovora, ugovorne strane ga potpisuju.</w:t>
      </w:r>
    </w:p>
    <w:p w14:paraId="0C0FFB00" w14:textId="77777777" w:rsidR="001A1F31" w:rsidRPr="005A1C5E" w:rsidRDefault="001A1F31" w:rsidP="00CC6CD9">
      <w:pPr>
        <w:jc w:val="center"/>
        <w:rPr>
          <w:rFonts w:cs="Times New Roman"/>
          <w:b/>
        </w:rPr>
      </w:pPr>
      <w:r w:rsidRPr="005A1C5E">
        <w:rPr>
          <w:rFonts w:cs="Times New Roman"/>
          <w:b/>
        </w:rPr>
        <w:t>Članak 14.</w:t>
      </w:r>
    </w:p>
    <w:p w14:paraId="6C62EC01" w14:textId="1A74B265" w:rsidR="001A1F31" w:rsidRPr="005A1C5E" w:rsidRDefault="001A1F31" w:rsidP="000F14BE">
      <w:pPr>
        <w:jc w:val="both"/>
        <w:rPr>
          <w:rFonts w:cs="Times New Roman"/>
        </w:rPr>
      </w:pPr>
      <w:r w:rsidRPr="005A1C5E">
        <w:rPr>
          <w:rFonts w:cs="Times New Roman"/>
          <w:b/>
        </w:rPr>
        <w:tab/>
      </w:r>
      <w:r w:rsidRPr="005A1C5E">
        <w:rPr>
          <w:rFonts w:cs="Times New Roman"/>
        </w:rPr>
        <w:t>Ovaj Predugovor sklopljen je u dva (2) primjerka, po jedan za potrebe svake ugovorne strane.</w:t>
      </w:r>
    </w:p>
    <w:p w14:paraId="7A7D5F32" w14:textId="77777777" w:rsidR="002A3D5D" w:rsidRPr="005A1C5E" w:rsidRDefault="001A1F31" w:rsidP="00617382">
      <w:pPr>
        <w:spacing w:after="0"/>
        <w:rPr>
          <w:rFonts w:cs="Times New Roman"/>
        </w:rPr>
      </w:pPr>
      <w:r w:rsidRPr="005A1C5E">
        <w:rPr>
          <w:rFonts w:cs="Times New Roman"/>
        </w:rPr>
        <w:tab/>
        <w:t xml:space="preserve">     INVESTITOR:                                                             KRAJNJI KORISNIK:</w:t>
      </w:r>
      <w:r w:rsidRPr="005A1C5E">
        <w:rPr>
          <w:rFonts w:cs="Times New Roman"/>
        </w:rPr>
        <w:br/>
      </w:r>
      <w:r w:rsidR="003F2556" w:rsidRPr="005A1C5E">
        <w:rPr>
          <w:rFonts w:cs="Times New Roman"/>
        </w:rPr>
        <w:t xml:space="preserve">            Varaždinska županija</w:t>
      </w:r>
      <w:r w:rsidRPr="005A1C5E">
        <w:rPr>
          <w:rFonts w:cs="Times New Roman"/>
        </w:rPr>
        <w:t xml:space="preserve">   </w:t>
      </w:r>
    </w:p>
    <w:p w14:paraId="06EC6807" w14:textId="58C03DB0" w:rsidR="002A3D5D" w:rsidRPr="005A1C5E" w:rsidRDefault="002A3D5D" w:rsidP="000F14BE">
      <w:pPr>
        <w:spacing w:after="0"/>
        <w:rPr>
          <w:rFonts w:cs="Times New Roman"/>
        </w:rPr>
      </w:pPr>
      <w:r w:rsidRPr="005A1C5E">
        <w:rPr>
          <w:rFonts w:cs="Times New Roman"/>
        </w:rPr>
        <w:tab/>
        <w:t xml:space="preserve">Župan </w:t>
      </w:r>
      <w:r w:rsidR="002B4DDE" w:rsidRPr="005A1C5E">
        <w:rPr>
          <w:rFonts w:cs="Times New Roman"/>
        </w:rPr>
        <w:t>____________</w:t>
      </w:r>
    </w:p>
    <w:p w14:paraId="170D56AB" w14:textId="5232A693" w:rsidR="001A1F31" w:rsidRPr="005A1C5E" w:rsidRDefault="002A3D5D" w:rsidP="00CC6CD9">
      <w:pPr>
        <w:rPr>
          <w:rFonts w:cs="Times New Roman"/>
        </w:rPr>
      </w:pPr>
      <w:r w:rsidRPr="005A1C5E">
        <w:rPr>
          <w:rFonts w:cs="Times New Roman"/>
        </w:rPr>
        <w:t>______________________________</w:t>
      </w:r>
      <w:r w:rsidRPr="005A1C5E">
        <w:rPr>
          <w:rFonts w:cs="Times New Roman"/>
        </w:rPr>
        <w:tab/>
      </w:r>
      <w:r w:rsidRPr="005A1C5E">
        <w:rPr>
          <w:rFonts w:cs="Times New Roman"/>
        </w:rPr>
        <w:tab/>
      </w:r>
      <w:r w:rsidRPr="005A1C5E">
        <w:rPr>
          <w:rFonts w:cs="Times New Roman"/>
        </w:rPr>
        <w:tab/>
      </w:r>
      <w:r w:rsidRPr="005A1C5E">
        <w:rPr>
          <w:rFonts w:cs="Times New Roman"/>
        </w:rPr>
        <w:tab/>
        <w:t>______________________</w:t>
      </w:r>
      <w:r w:rsidR="001A1F31" w:rsidRPr="005A1C5E">
        <w:rPr>
          <w:rFonts w:cs="Times New Roman"/>
        </w:rPr>
        <w:br/>
        <w:t xml:space="preserve">    </w:t>
      </w:r>
      <w:r w:rsidR="003F2556" w:rsidRPr="005A1C5E">
        <w:rPr>
          <w:rFonts w:cs="Times New Roman"/>
        </w:rPr>
        <w:t xml:space="preserve">       </w:t>
      </w:r>
      <w:r w:rsidR="001A1F31" w:rsidRPr="005A1C5E">
        <w:rPr>
          <w:rFonts w:cs="Times New Roman"/>
        </w:rPr>
        <w:t xml:space="preserve">                         </w:t>
      </w:r>
    </w:p>
    <w:p w14:paraId="75C28921" w14:textId="77777777" w:rsidR="001A1F31" w:rsidRPr="005A1C5E" w:rsidRDefault="001A1F31" w:rsidP="00CC6CD9">
      <w:pPr>
        <w:rPr>
          <w:rFonts w:cs="Times New Roman"/>
        </w:rPr>
      </w:pPr>
    </w:p>
    <w:p w14:paraId="27BFEC41" w14:textId="50FBB212" w:rsidR="002A3D5D" w:rsidRPr="005A1C5E" w:rsidRDefault="003F2556" w:rsidP="002A3D5D">
      <w:pPr>
        <w:spacing w:after="0"/>
        <w:rPr>
          <w:rFonts w:cs="Times New Roman"/>
        </w:rPr>
      </w:pPr>
      <w:r w:rsidRPr="005A1C5E">
        <w:rPr>
          <w:rFonts w:cs="Times New Roman"/>
        </w:rPr>
        <w:t>KLASA: 325-0</w:t>
      </w:r>
      <w:r w:rsidR="00F76D22" w:rsidRPr="005A1C5E">
        <w:rPr>
          <w:rFonts w:cs="Times New Roman"/>
        </w:rPr>
        <w:t>3</w:t>
      </w:r>
      <w:r w:rsidRPr="005A1C5E">
        <w:rPr>
          <w:rFonts w:cs="Times New Roman"/>
        </w:rPr>
        <w:t>/</w:t>
      </w:r>
      <w:r w:rsidR="00F76D22" w:rsidRPr="005A1C5E">
        <w:rPr>
          <w:rFonts w:cs="Times New Roman"/>
        </w:rPr>
        <w:t>23-01/1</w:t>
      </w:r>
      <w:r w:rsidRPr="005A1C5E">
        <w:rPr>
          <w:rFonts w:cs="Times New Roman"/>
        </w:rPr>
        <w:t xml:space="preserve">          </w:t>
      </w:r>
      <w:r w:rsidR="001A1F31" w:rsidRPr="005A1C5E">
        <w:rPr>
          <w:rFonts w:cs="Times New Roman"/>
        </w:rPr>
        <w:t xml:space="preserve">                                          </w:t>
      </w:r>
    </w:p>
    <w:p w14:paraId="43139ADE" w14:textId="47469D83" w:rsidR="001A1F31" w:rsidRPr="005A1C5E" w:rsidRDefault="003F2556" w:rsidP="002A3D5D">
      <w:pPr>
        <w:spacing w:after="0"/>
        <w:rPr>
          <w:rFonts w:cs="Times New Roman"/>
        </w:rPr>
      </w:pPr>
      <w:r w:rsidRPr="005A1C5E">
        <w:rPr>
          <w:rFonts w:cs="Times New Roman"/>
        </w:rPr>
        <w:t>URBROJ: 2186</w:t>
      </w:r>
      <w:r w:rsidR="00C51F62" w:rsidRPr="005A1C5E">
        <w:rPr>
          <w:rFonts w:cs="Times New Roman"/>
        </w:rPr>
        <w:t>-02</w:t>
      </w:r>
      <w:r w:rsidRPr="005A1C5E">
        <w:rPr>
          <w:rFonts w:cs="Times New Roman"/>
        </w:rPr>
        <w:t>/1</w:t>
      </w:r>
      <w:r w:rsidR="00C51F62" w:rsidRPr="005A1C5E">
        <w:rPr>
          <w:rFonts w:cs="Times New Roman"/>
        </w:rPr>
        <w:t>-2</w:t>
      </w:r>
      <w:r w:rsidR="000F14BE" w:rsidRPr="005A1C5E">
        <w:rPr>
          <w:rFonts w:cs="Times New Roman"/>
        </w:rPr>
        <w:t>4</w:t>
      </w:r>
      <w:r w:rsidRPr="005A1C5E">
        <w:rPr>
          <w:rFonts w:cs="Times New Roman"/>
        </w:rPr>
        <w:t>-</w:t>
      </w:r>
      <w:r w:rsidRPr="005A1C5E">
        <w:rPr>
          <w:rFonts w:cs="Times New Roman"/>
        </w:rPr>
        <w:br/>
        <w:t>U Varaždinu</w:t>
      </w:r>
      <w:r w:rsidR="00514690" w:rsidRPr="005A1C5E">
        <w:rPr>
          <w:rFonts w:cs="Times New Roman"/>
        </w:rPr>
        <w:t>,</w:t>
      </w:r>
      <w:r w:rsidR="002A3D5D" w:rsidRPr="005A1C5E">
        <w:rPr>
          <w:rFonts w:cs="Times New Roman"/>
        </w:rPr>
        <w:t xml:space="preserve"> dana _________</w:t>
      </w:r>
      <w:r w:rsidR="00514690" w:rsidRPr="005A1C5E">
        <w:rPr>
          <w:rFonts w:cs="Times New Roman"/>
        </w:rPr>
        <w:t xml:space="preserve">   20</w:t>
      </w:r>
      <w:r w:rsidR="002A3D5D" w:rsidRPr="005A1C5E">
        <w:rPr>
          <w:rFonts w:cs="Times New Roman"/>
        </w:rPr>
        <w:t>2</w:t>
      </w:r>
      <w:r w:rsidR="000F14BE" w:rsidRPr="005A1C5E">
        <w:rPr>
          <w:rFonts w:cs="Times New Roman"/>
        </w:rPr>
        <w:t>4</w:t>
      </w:r>
      <w:r w:rsidR="00514690" w:rsidRPr="005A1C5E">
        <w:rPr>
          <w:rFonts w:cs="Times New Roman"/>
        </w:rPr>
        <w:t>.</w:t>
      </w:r>
    </w:p>
    <w:sectPr w:rsidR="001A1F31" w:rsidRPr="005A1C5E" w:rsidSect="00A30C55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E9D3" w14:textId="77777777" w:rsidR="00033392" w:rsidRDefault="00033392" w:rsidP="00692D2B">
      <w:pPr>
        <w:spacing w:after="0" w:line="240" w:lineRule="auto"/>
      </w:pPr>
      <w:r>
        <w:separator/>
      </w:r>
    </w:p>
  </w:endnote>
  <w:endnote w:type="continuationSeparator" w:id="0">
    <w:p w14:paraId="061E067B" w14:textId="77777777" w:rsidR="00033392" w:rsidRDefault="00033392" w:rsidP="0069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0E8ED" w14:textId="77777777" w:rsidR="00033392" w:rsidRDefault="00033392" w:rsidP="00692D2B">
      <w:pPr>
        <w:spacing w:after="0" w:line="240" w:lineRule="auto"/>
      </w:pPr>
      <w:r>
        <w:separator/>
      </w:r>
    </w:p>
  </w:footnote>
  <w:footnote w:type="continuationSeparator" w:id="0">
    <w:p w14:paraId="085B0258" w14:textId="77777777" w:rsidR="00033392" w:rsidRDefault="00033392" w:rsidP="0069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74A"/>
    <w:multiLevelType w:val="hybridMultilevel"/>
    <w:tmpl w:val="789C6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274"/>
    <w:multiLevelType w:val="hybridMultilevel"/>
    <w:tmpl w:val="6AD85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928"/>
    <w:multiLevelType w:val="hybridMultilevel"/>
    <w:tmpl w:val="034828B0"/>
    <w:lvl w:ilvl="0" w:tplc="7C1A72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7046F7"/>
    <w:multiLevelType w:val="hybridMultilevel"/>
    <w:tmpl w:val="1B1C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00E6"/>
    <w:multiLevelType w:val="hybridMultilevel"/>
    <w:tmpl w:val="37AC1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53B36"/>
    <w:multiLevelType w:val="hybridMultilevel"/>
    <w:tmpl w:val="17989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131C"/>
    <w:multiLevelType w:val="hybridMultilevel"/>
    <w:tmpl w:val="880A86AE"/>
    <w:lvl w:ilvl="0" w:tplc="09DC7B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D017E05"/>
    <w:multiLevelType w:val="hybridMultilevel"/>
    <w:tmpl w:val="98E659E8"/>
    <w:lvl w:ilvl="0" w:tplc="95F21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4765090"/>
    <w:multiLevelType w:val="hybridMultilevel"/>
    <w:tmpl w:val="9B40787E"/>
    <w:lvl w:ilvl="0" w:tplc="D7B61B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D4A0D65"/>
    <w:multiLevelType w:val="hybridMultilevel"/>
    <w:tmpl w:val="218C8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C6BF4"/>
    <w:multiLevelType w:val="hybridMultilevel"/>
    <w:tmpl w:val="9198FBA2"/>
    <w:lvl w:ilvl="0" w:tplc="47F2914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730C6F2A"/>
    <w:multiLevelType w:val="hybridMultilevel"/>
    <w:tmpl w:val="287C9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1621F"/>
    <w:multiLevelType w:val="hybridMultilevel"/>
    <w:tmpl w:val="77EC1770"/>
    <w:lvl w:ilvl="0" w:tplc="0E38B6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41339064">
    <w:abstractNumId w:val="2"/>
  </w:num>
  <w:num w:numId="2" w16cid:durableId="707753819">
    <w:abstractNumId w:val="9"/>
  </w:num>
  <w:num w:numId="3" w16cid:durableId="1508862585">
    <w:abstractNumId w:val="4"/>
  </w:num>
  <w:num w:numId="4" w16cid:durableId="762189254">
    <w:abstractNumId w:val="5"/>
  </w:num>
  <w:num w:numId="5" w16cid:durableId="1378313196">
    <w:abstractNumId w:val="3"/>
  </w:num>
  <w:num w:numId="6" w16cid:durableId="403533395">
    <w:abstractNumId w:val="0"/>
  </w:num>
  <w:num w:numId="7" w16cid:durableId="71706359">
    <w:abstractNumId w:val="6"/>
  </w:num>
  <w:num w:numId="8" w16cid:durableId="1888640781">
    <w:abstractNumId w:val="1"/>
  </w:num>
  <w:num w:numId="9" w16cid:durableId="645818134">
    <w:abstractNumId w:val="11"/>
  </w:num>
  <w:num w:numId="10" w16cid:durableId="1721972389">
    <w:abstractNumId w:val="10"/>
  </w:num>
  <w:num w:numId="11" w16cid:durableId="1172185808">
    <w:abstractNumId w:val="12"/>
  </w:num>
  <w:num w:numId="12" w16cid:durableId="497161970">
    <w:abstractNumId w:val="8"/>
  </w:num>
  <w:num w:numId="13" w16cid:durableId="242496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56"/>
    <w:rsid w:val="00002956"/>
    <w:rsid w:val="00033392"/>
    <w:rsid w:val="000570EE"/>
    <w:rsid w:val="000907EC"/>
    <w:rsid w:val="000F14BE"/>
    <w:rsid w:val="00102A2C"/>
    <w:rsid w:val="00150072"/>
    <w:rsid w:val="001A1F31"/>
    <w:rsid w:val="001A26B0"/>
    <w:rsid w:val="001E6E9F"/>
    <w:rsid w:val="00216D3B"/>
    <w:rsid w:val="00233E33"/>
    <w:rsid w:val="002453AF"/>
    <w:rsid w:val="00266809"/>
    <w:rsid w:val="0027492A"/>
    <w:rsid w:val="0027742E"/>
    <w:rsid w:val="002A3D5D"/>
    <w:rsid w:val="002B4DDE"/>
    <w:rsid w:val="002E52E9"/>
    <w:rsid w:val="00307DC0"/>
    <w:rsid w:val="00314E53"/>
    <w:rsid w:val="003223B2"/>
    <w:rsid w:val="00377C8B"/>
    <w:rsid w:val="003B1757"/>
    <w:rsid w:val="003E03A2"/>
    <w:rsid w:val="003E63CA"/>
    <w:rsid w:val="003F2556"/>
    <w:rsid w:val="00483E7E"/>
    <w:rsid w:val="004A379F"/>
    <w:rsid w:val="004F0DC1"/>
    <w:rsid w:val="00514690"/>
    <w:rsid w:val="00515601"/>
    <w:rsid w:val="0055111C"/>
    <w:rsid w:val="005601DB"/>
    <w:rsid w:val="00566A00"/>
    <w:rsid w:val="005918F0"/>
    <w:rsid w:val="005A1C5E"/>
    <w:rsid w:val="005A46DF"/>
    <w:rsid w:val="005B2028"/>
    <w:rsid w:val="005E7DC7"/>
    <w:rsid w:val="00617382"/>
    <w:rsid w:val="00652369"/>
    <w:rsid w:val="00683624"/>
    <w:rsid w:val="00692D2B"/>
    <w:rsid w:val="006E6CC5"/>
    <w:rsid w:val="00710827"/>
    <w:rsid w:val="00764CDA"/>
    <w:rsid w:val="007750DC"/>
    <w:rsid w:val="0078075A"/>
    <w:rsid w:val="007943A9"/>
    <w:rsid w:val="007A515C"/>
    <w:rsid w:val="007D6502"/>
    <w:rsid w:val="007E3240"/>
    <w:rsid w:val="007F0AA0"/>
    <w:rsid w:val="007F4D4D"/>
    <w:rsid w:val="0081469A"/>
    <w:rsid w:val="008904A1"/>
    <w:rsid w:val="00893322"/>
    <w:rsid w:val="00893D6A"/>
    <w:rsid w:val="008C2ADC"/>
    <w:rsid w:val="008E1578"/>
    <w:rsid w:val="008F1DCC"/>
    <w:rsid w:val="00931BF3"/>
    <w:rsid w:val="0096375D"/>
    <w:rsid w:val="009943C8"/>
    <w:rsid w:val="009D078F"/>
    <w:rsid w:val="00A30C55"/>
    <w:rsid w:val="00A43370"/>
    <w:rsid w:val="00AA4E1C"/>
    <w:rsid w:val="00AE5349"/>
    <w:rsid w:val="00AF0F2C"/>
    <w:rsid w:val="00B658F0"/>
    <w:rsid w:val="00C33981"/>
    <w:rsid w:val="00C51F62"/>
    <w:rsid w:val="00C53DAA"/>
    <w:rsid w:val="00CA6703"/>
    <w:rsid w:val="00CC22A4"/>
    <w:rsid w:val="00CC6CD9"/>
    <w:rsid w:val="00D0091C"/>
    <w:rsid w:val="00D306E0"/>
    <w:rsid w:val="00D73C30"/>
    <w:rsid w:val="00DE77B3"/>
    <w:rsid w:val="00E47626"/>
    <w:rsid w:val="00E51147"/>
    <w:rsid w:val="00E53E34"/>
    <w:rsid w:val="00E76FCB"/>
    <w:rsid w:val="00EA7F13"/>
    <w:rsid w:val="00EB223F"/>
    <w:rsid w:val="00EE178D"/>
    <w:rsid w:val="00F034AB"/>
    <w:rsid w:val="00F1010D"/>
    <w:rsid w:val="00F1111A"/>
    <w:rsid w:val="00F234E2"/>
    <w:rsid w:val="00F4276D"/>
    <w:rsid w:val="00F5596D"/>
    <w:rsid w:val="00F70608"/>
    <w:rsid w:val="00F76D22"/>
    <w:rsid w:val="00F8137A"/>
    <w:rsid w:val="00FA6EC8"/>
    <w:rsid w:val="00FB5CD6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148C"/>
  <w15:docId w15:val="{0A955D9F-227E-4827-B9FE-E4F6CFF6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56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3E3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5111C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4276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4276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4276D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276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276D"/>
    <w:rPr>
      <w:rFonts w:ascii="Times New Roman" w:hAnsi="Times New Roman"/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92D2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92D2B"/>
    <w:rPr>
      <w:rFonts w:ascii="Times New Roman" w:hAnsi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92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7AA40-2104-48F9-B082-4A8BA7B3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msklepic</dc:creator>
  <cp:lastModifiedBy>Općina Veliki Bukovec</cp:lastModifiedBy>
  <cp:revision>2</cp:revision>
  <cp:lastPrinted>2023-11-10T06:26:00Z</cp:lastPrinted>
  <dcterms:created xsi:type="dcterms:W3CDTF">2024-10-24T06:45:00Z</dcterms:created>
  <dcterms:modified xsi:type="dcterms:W3CDTF">2024-10-24T06:45:00Z</dcterms:modified>
</cp:coreProperties>
</file>